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5F48E8" w:rsidRPr="005F48E8" w:rsidRDefault="005F48E8" w:rsidP="005F48E8">
      <w:pPr>
        <w:pStyle w:val="Normal"/>
        <w:spacing w:before="120" w:after="0"/>
        <w:jc w:val="center"/>
        <w:rPr>
          <w:b/>
          <w:sz w:val="44"/>
          <w:szCs w:val="44"/>
        </w:rPr>
      </w:pPr>
      <w:r w:rsidRPr="005F48E8">
        <w:rPr>
          <w:b/>
          <w:sz w:val="44"/>
          <w:szCs w:val="44"/>
        </w:rPr>
        <w:t>ПРАВОВАЯ ЗАЩИТА ПРЕДПРИЯТИЯ</w:t>
      </w:r>
    </w:p>
    <w:p w:rsidR="00786717" w:rsidRPr="005F48E8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  <w:lang w:val="en-US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5F48E8" w:rsidRPr="00CB1743" w:rsidRDefault="005F48E8" w:rsidP="005F48E8">
      <w:pPr>
        <w:pStyle w:val="Normal"/>
        <w:spacing w:before="120" w:after="0"/>
        <w:jc w:val="both"/>
        <w:rPr>
          <w:b/>
          <w:sz w:val="28"/>
          <w:szCs w:val="28"/>
          <w:u w:val="single"/>
        </w:rPr>
      </w:pPr>
      <w:r w:rsidRPr="00CB1743">
        <w:rPr>
          <w:b/>
          <w:sz w:val="28"/>
          <w:szCs w:val="28"/>
          <w:u w:val="single"/>
        </w:rPr>
        <w:t xml:space="preserve">ПРАВОВАЯ ЗАЩИТА </w:t>
      </w:r>
      <w:r>
        <w:rPr>
          <w:b/>
          <w:sz w:val="28"/>
          <w:szCs w:val="28"/>
          <w:u w:val="single"/>
        </w:rPr>
        <w:t>ПРЕДПРИЯТИЯ</w:t>
      </w:r>
    </w:p>
    <w:p w:rsidR="005F48E8" w:rsidRPr="00CB1743" w:rsidRDefault="005F48E8" w:rsidP="005F48E8">
      <w:pPr>
        <w:pStyle w:val="Normal"/>
        <w:spacing w:before="120" w:after="0"/>
        <w:jc w:val="both"/>
        <w:rPr>
          <w:i/>
          <w:szCs w:val="24"/>
        </w:rPr>
      </w:pPr>
      <w:r w:rsidRPr="00CB1743">
        <w:rPr>
          <w:i/>
          <w:szCs w:val="24"/>
        </w:rPr>
        <w:t>Общие правила проведения проверок в соответствии с ФЗ «О защите прав юридических лиц и инд</w:t>
      </w:r>
      <w:r w:rsidRPr="00CB1743">
        <w:rPr>
          <w:i/>
          <w:szCs w:val="24"/>
        </w:rPr>
        <w:t>и</w:t>
      </w:r>
      <w:r w:rsidRPr="00CB1743">
        <w:rPr>
          <w:i/>
          <w:szCs w:val="24"/>
        </w:rPr>
        <w:t>видуальных предпринимателей при проведении государственного контроля (надзора)»: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плановые проверки проводятся не чаще чем один раз в три года (за исключением случаев, пред</w:t>
      </w:r>
      <w:r w:rsidRPr="00F73792">
        <w:rPr>
          <w:rFonts w:ascii="Times New Roman" w:hAnsi="Times New Roman"/>
          <w:color w:val="auto"/>
          <w:sz w:val="24"/>
          <w:szCs w:val="24"/>
        </w:rPr>
        <w:t>у</w:t>
      </w:r>
      <w:r w:rsidRPr="00F73792">
        <w:rPr>
          <w:rFonts w:ascii="Times New Roman" w:hAnsi="Times New Roman"/>
          <w:color w:val="auto"/>
          <w:sz w:val="24"/>
          <w:szCs w:val="24"/>
        </w:rPr>
        <w:t>смотренных законом);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плановые проверки осуществляются на основе ежегодных планов, согласованных с прокур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турой и </w:t>
      </w:r>
      <w:r>
        <w:rPr>
          <w:rFonts w:ascii="Times New Roman" w:hAnsi="Times New Roman"/>
          <w:color w:val="auto"/>
          <w:sz w:val="24"/>
          <w:szCs w:val="24"/>
        </w:rPr>
        <w:t xml:space="preserve">официально </w:t>
      </w:r>
      <w:r w:rsidRPr="00F73792">
        <w:rPr>
          <w:rFonts w:ascii="Times New Roman" w:hAnsi="Times New Roman"/>
          <w:color w:val="auto"/>
          <w:sz w:val="24"/>
          <w:szCs w:val="24"/>
        </w:rPr>
        <w:t>опубликованных;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плановая проверка проводится в форме документарной проверки и (или) выездной проверки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может быть предусмотрена обязанность использования при проведении плановой проверки должностным лицом органа государственного или муниципального контроля (надзора) пров</w:t>
      </w:r>
      <w:r w:rsidRPr="00F73792">
        <w:rPr>
          <w:rFonts w:ascii="Times New Roman" w:hAnsi="Times New Roman"/>
          <w:color w:val="auto"/>
          <w:sz w:val="24"/>
          <w:szCs w:val="24"/>
        </w:rPr>
        <w:t>е</w:t>
      </w:r>
      <w:r w:rsidRPr="00F73792">
        <w:rPr>
          <w:rFonts w:ascii="Times New Roman" w:hAnsi="Times New Roman"/>
          <w:color w:val="auto"/>
          <w:sz w:val="24"/>
          <w:szCs w:val="24"/>
        </w:rPr>
        <w:t>рочных листов (списков контрольных вопросов);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 xml:space="preserve">о проведении плановой проверки юридическое лицо (ИП) уведомляется не </w:t>
      </w: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F73792">
        <w:rPr>
          <w:rFonts w:ascii="Times New Roman" w:hAnsi="Times New Roman"/>
          <w:color w:val="auto"/>
          <w:sz w:val="24"/>
          <w:szCs w:val="24"/>
        </w:rPr>
        <w:t xml:space="preserve"> чем за три р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>бочих дня до начала ее проведения посредством направления копии распоряжения или приказа руководителя (заместителя руководителя) органа государственного контроля о нач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>ле проведения плановой проверки заказным почтовым отправлением с уведомлением о вручении и (или) п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 (ИП) или иным доступным спос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бом;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основанием для проведения внеплановой проверки является: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истечение срока исполнения юридическим лицом (ИП) ранее выданного предписания об устранении выявленного нар</w:t>
      </w:r>
      <w:r w:rsidRPr="00F73792">
        <w:rPr>
          <w:rFonts w:ascii="Times New Roman" w:hAnsi="Times New Roman"/>
          <w:color w:val="auto"/>
          <w:sz w:val="24"/>
          <w:szCs w:val="24"/>
        </w:rPr>
        <w:t>у</w:t>
      </w:r>
      <w:r w:rsidRPr="00F73792">
        <w:rPr>
          <w:rFonts w:ascii="Times New Roman" w:hAnsi="Times New Roman"/>
          <w:color w:val="auto"/>
          <w:sz w:val="24"/>
          <w:szCs w:val="24"/>
        </w:rPr>
        <w:t>шения;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поступление в орган государственного (муниципального) контроля заявления от юридическ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го лица (ИП) о предоставлении правового статуса, специального разрешения (лицензии) или разрешения (согласования) на осуществление иных юридически значимых действий, если проведение соответствующей внеплановой проверки предусмотрено правилами предоставл</w:t>
      </w:r>
      <w:r w:rsidRPr="00F73792">
        <w:rPr>
          <w:rFonts w:ascii="Times New Roman" w:hAnsi="Times New Roman"/>
          <w:color w:val="auto"/>
          <w:sz w:val="24"/>
          <w:szCs w:val="24"/>
        </w:rPr>
        <w:t>е</w:t>
      </w:r>
      <w:r w:rsidRPr="00F73792">
        <w:rPr>
          <w:rFonts w:ascii="Times New Roman" w:hAnsi="Times New Roman"/>
          <w:color w:val="auto"/>
          <w:sz w:val="24"/>
          <w:szCs w:val="24"/>
        </w:rPr>
        <w:t>ния правового статуса, специального разрешения (лицензии), выдачи разрешения (согласов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>ния);</w:t>
      </w:r>
      <w:bookmarkStart w:id="0" w:name="Par492"/>
      <w:bookmarkEnd w:id="0"/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анализ результатов мероприятий по контролю без взаимодействия с юридическими лицами (ИП);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поступивших в органы государственного (муниципального) контроля обращений и зая</w:t>
      </w:r>
      <w:r w:rsidRPr="00F73792">
        <w:rPr>
          <w:rFonts w:ascii="Times New Roman" w:hAnsi="Times New Roman"/>
          <w:color w:val="auto"/>
          <w:sz w:val="24"/>
          <w:szCs w:val="24"/>
        </w:rPr>
        <w:t>в</w:t>
      </w:r>
      <w:r w:rsidRPr="00F73792">
        <w:rPr>
          <w:rFonts w:ascii="Times New Roman" w:hAnsi="Times New Roman"/>
          <w:color w:val="auto"/>
          <w:sz w:val="24"/>
          <w:szCs w:val="24"/>
        </w:rPr>
        <w:t>лений граждан, юридических лиц, информации от органов государственной власти, органов местного сам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управления, из средств массовой информации;</w:t>
      </w:r>
      <w:bookmarkStart w:id="1" w:name="Par500"/>
      <w:bookmarkEnd w:id="1"/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36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поручения Президента РФ, Правительства РФ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 xml:space="preserve">требования прокурора </w:t>
      </w: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о проведении внеплановой проверки в рамках надзора за исполн</w:t>
      </w:r>
      <w:r w:rsidRPr="00F73792">
        <w:rPr>
          <w:rFonts w:ascii="Times New Roman" w:hAnsi="Times New Roman"/>
          <w:color w:val="auto"/>
          <w:sz w:val="24"/>
          <w:szCs w:val="24"/>
        </w:rPr>
        <w:t>е</w:t>
      </w:r>
      <w:r w:rsidRPr="00F73792">
        <w:rPr>
          <w:rFonts w:ascii="Times New Roman" w:hAnsi="Times New Roman"/>
          <w:color w:val="auto"/>
          <w:sz w:val="24"/>
          <w:szCs w:val="24"/>
        </w:rPr>
        <w:t>нием законов по поступившим в органы</w:t>
      </w:r>
      <w:proofErr w:type="gramEnd"/>
      <w:r w:rsidRPr="00F73792">
        <w:rPr>
          <w:rFonts w:ascii="Times New Roman" w:hAnsi="Times New Roman"/>
          <w:color w:val="auto"/>
          <w:sz w:val="24"/>
          <w:szCs w:val="24"/>
        </w:rPr>
        <w:t xml:space="preserve"> прок</w:t>
      </w:r>
      <w:r>
        <w:rPr>
          <w:rFonts w:ascii="Times New Roman" w:hAnsi="Times New Roman"/>
          <w:color w:val="auto"/>
          <w:sz w:val="24"/>
          <w:szCs w:val="24"/>
        </w:rPr>
        <w:t>уратуры материалам и обращениям;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внеплановая проверка проводится в форме документарной проверки и (или) выездной пр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верки;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внеплановая проверка также согласуется с прокуратурой;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о проведении внеплановой выездной проверки юридическое лицо (ИП) уведомляются орг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ном государственного (муниципального) контроля не менее чем за двадцать </w:t>
      </w:r>
      <w:r w:rsidRPr="00F73792">
        <w:rPr>
          <w:rFonts w:ascii="Times New Roman" w:hAnsi="Times New Roman"/>
          <w:color w:val="auto"/>
          <w:sz w:val="24"/>
          <w:szCs w:val="24"/>
        </w:rPr>
        <w:lastRenderedPageBreak/>
        <w:t>четыре часа до начала ее проведения любым доступным способом, в том числе посредством электронного документа, по</w:t>
      </w:r>
      <w:r w:rsidRPr="00F73792">
        <w:rPr>
          <w:rFonts w:ascii="Times New Roman" w:hAnsi="Times New Roman"/>
          <w:color w:val="auto"/>
          <w:sz w:val="24"/>
          <w:szCs w:val="24"/>
        </w:rPr>
        <w:t>д</w:t>
      </w:r>
      <w:r w:rsidRPr="00F73792">
        <w:rPr>
          <w:rFonts w:ascii="Times New Roman" w:hAnsi="Times New Roman"/>
          <w:color w:val="auto"/>
          <w:sz w:val="24"/>
          <w:szCs w:val="24"/>
        </w:rPr>
        <w:t>писанного усиленной квалифицированной электронной подписью и направленного по адресу электронной по</w:t>
      </w:r>
      <w:r w:rsidRPr="00F73792">
        <w:rPr>
          <w:rFonts w:ascii="Times New Roman" w:hAnsi="Times New Roman"/>
          <w:color w:val="auto"/>
          <w:sz w:val="24"/>
          <w:szCs w:val="24"/>
        </w:rPr>
        <w:t>ч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ты; 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в процессе документарной проверки могут быть запрошены документы от юридического лица (ИП), которые должны быть направлены в течени</w:t>
      </w: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F73792">
        <w:rPr>
          <w:rFonts w:ascii="Times New Roman" w:hAnsi="Times New Roman"/>
          <w:color w:val="auto"/>
          <w:sz w:val="24"/>
          <w:szCs w:val="24"/>
        </w:rPr>
        <w:t xml:space="preserve"> десяти рабочих дней;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указанные в запросе документы представляются в виде копий, заверенных печатью (при ее нал</w:t>
      </w:r>
      <w:r w:rsidRPr="00F73792">
        <w:rPr>
          <w:rFonts w:ascii="Times New Roman" w:hAnsi="Times New Roman"/>
          <w:color w:val="auto"/>
          <w:sz w:val="24"/>
          <w:szCs w:val="24"/>
        </w:rPr>
        <w:t>и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чии) и соответственно подписью ИП, его уполномоченного представителя, руководителя, иного должностного лица юридического лица. </w:t>
      </w: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Юридическое лицо (ИП) вправе представить указанные в запросе документы в форме электронных документов, подписанных усиленной квалифицированной электро</w:t>
      </w:r>
      <w:r w:rsidRPr="00F73792">
        <w:rPr>
          <w:rFonts w:ascii="Times New Roman" w:hAnsi="Times New Roman"/>
          <w:color w:val="auto"/>
          <w:sz w:val="24"/>
          <w:szCs w:val="24"/>
        </w:rPr>
        <w:t>н</w:t>
      </w:r>
      <w:r w:rsidRPr="00F73792">
        <w:rPr>
          <w:rFonts w:ascii="Times New Roman" w:hAnsi="Times New Roman"/>
          <w:color w:val="auto"/>
          <w:sz w:val="24"/>
          <w:szCs w:val="24"/>
        </w:rPr>
        <w:t>ной подписью;</w:t>
      </w:r>
      <w:proofErr w:type="gramEnd"/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при проведении документарной проверки орган государственного (муниципального) контр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ля не вправе требовать у юридического лица (ИП) сведения и документы, не относящиеся к предмету документарной проверки, а также сведения и документы, которые могут быть получены этим о</w:t>
      </w:r>
      <w:r w:rsidRPr="00F73792">
        <w:rPr>
          <w:rFonts w:ascii="Times New Roman" w:hAnsi="Times New Roman"/>
          <w:color w:val="auto"/>
          <w:sz w:val="24"/>
          <w:szCs w:val="24"/>
        </w:rPr>
        <w:t>р</w:t>
      </w:r>
      <w:r w:rsidRPr="00F73792">
        <w:rPr>
          <w:rFonts w:ascii="Times New Roman" w:hAnsi="Times New Roman"/>
          <w:color w:val="auto"/>
          <w:sz w:val="24"/>
          <w:szCs w:val="24"/>
        </w:rPr>
        <w:t>ганом от иных органов контроля (надзора);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выездная проверка начинается с предъявления служебного удостоверения должностными л</w:t>
      </w:r>
      <w:r w:rsidRPr="00F73792">
        <w:rPr>
          <w:rFonts w:ascii="Times New Roman" w:hAnsi="Times New Roman"/>
          <w:color w:val="auto"/>
          <w:sz w:val="24"/>
          <w:szCs w:val="24"/>
        </w:rPr>
        <w:t>и</w:t>
      </w:r>
      <w:r w:rsidRPr="00F73792">
        <w:rPr>
          <w:rFonts w:ascii="Times New Roman" w:hAnsi="Times New Roman"/>
          <w:color w:val="auto"/>
          <w:sz w:val="24"/>
          <w:szCs w:val="24"/>
        </w:rPr>
        <w:t>цами органа государственного (муниципального) контроля, обязательного ознакомления р</w:t>
      </w:r>
      <w:r w:rsidRPr="00F73792">
        <w:rPr>
          <w:rFonts w:ascii="Times New Roman" w:hAnsi="Times New Roman"/>
          <w:color w:val="auto"/>
          <w:sz w:val="24"/>
          <w:szCs w:val="24"/>
        </w:rPr>
        <w:t>у</w:t>
      </w:r>
      <w:r w:rsidRPr="00F73792">
        <w:rPr>
          <w:rFonts w:ascii="Times New Roman" w:hAnsi="Times New Roman"/>
          <w:color w:val="auto"/>
          <w:sz w:val="24"/>
          <w:szCs w:val="24"/>
        </w:rPr>
        <w:t>ководителя или иного должностного лица юридического лица (ИП), его уполномоченного представителя с распоряжением или приказом органа государственного (муниципального) контроля о назначении выездной проверки и с полномочиями проводящих выездную проверку лиц, а также с целями, з</w:t>
      </w:r>
      <w:r w:rsidRPr="00F73792">
        <w:rPr>
          <w:rFonts w:ascii="Times New Roman" w:hAnsi="Times New Roman"/>
          <w:color w:val="auto"/>
          <w:sz w:val="24"/>
          <w:szCs w:val="24"/>
        </w:rPr>
        <w:t>а</w:t>
      </w:r>
      <w:r w:rsidRPr="00F73792">
        <w:rPr>
          <w:rFonts w:ascii="Times New Roman" w:hAnsi="Times New Roman"/>
          <w:color w:val="auto"/>
          <w:sz w:val="24"/>
          <w:szCs w:val="24"/>
        </w:rPr>
        <w:t>дачами, основаниями проведения выездной проверки, видами и объемом мероприятий по контр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лю</w:t>
      </w:r>
      <w:proofErr w:type="gramEnd"/>
      <w:r w:rsidRPr="00F73792">
        <w:rPr>
          <w:rFonts w:ascii="Times New Roman" w:hAnsi="Times New Roman"/>
          <w:color w:val="auto"/>
          <w:sz w:val="24"/>
          <w:szCs w:val="24"/>
        </w:rPr>
        <w:t>, составом экспертов, представителями экспертных организаций, привлекаемых к выездной проверке, со сроками и с условиями ее провед</w:t>
      </w:r>
      <w:r w:rsidRPr="00F73792">
        <w:rPr>
          <w:rFonts w:ascii="Times New Roman" w:hAnsi="Times New Roman"/>
          <w:color w:val="auto"/>
          <w:sz w:val="24"/>
          <w:szCs w:val="24"/>
        </w:rPr>
        <w:t>е</w:t>
      </w:r>
      <w:r w:rsidRPr="00F73792">
        <w:rPr>
          <w:rFonts w:ascii="Times New Roman" w:hAnsi="Times New Roman"/>
          <w:color w:val="auto"/>
          <w:sz w:val="24"/>
          <w:szCs w:val="24"/>
        </w:rPr>
        <w:t>ния;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73792">
        <w:rPr>
          <w:rFonts w:ascii="Times New Roman" w:hAnsi="Times New Roman"/>
          <w:color w:val="auto"/>
          <w:sz w:val="24"/>
          <w:szCs w:val="24"/>
        </w:rPr>
        <w:t>руководитель юридического лица (ИП) обязаны предоставить возможность ознакомиться с док</w:t>
      </w:r>
      <w:r w:rsidRPr="00F73792">
        <w:rPr>
          <w:rFonts w:ascii="Times New Roman" w:hAnsi="Times New Roman"/>
          <w:color w:val="auto"/>
          <w:sz w:val="24"/>
          <w:szCs w:val="24"/>
        </w:rPr>
        <w:t>у</w:t>
      </w:r>
      <w:r w:rsidRPr="00F73792">
        <w:rPr>
          <w:rFonts w:ascii="Times New Roman" w:hAnsi="Times New Roman"/>
          <w:color w:val="auto"/>
          <w:sz w:val="24"/>
          <w:szCs w:val="24"/>
        </w:rPr>
        <w:t>ментами, связанными с целями, задачами и предметом выездной проверки, а также обеспечить доступ на территорию, в используемые при осуществлении деятельности здания, строения, с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оружения, помещения, к используемым оборудованию, подобным объектам, транспортным средствам и перевоз</w:t>
      </w:r>
      <w:r w:rsidRPr="00F73792">
        <w:rPr>
          <w:rFonts w:ascii="Times New Roman" w:hAnsi="Times New Roman"/>
          <w:color w:val="auto"/>
          <w:sz w:val="24"/>
          <w:szCs w:val="24"/>
        </w:rPr>
        <w:t>и</w:t>
      </w:r>
      <w:r w:rsidRPr="00F73792">
        <w:rPr>
          <w:rFonts w:ascii="Times New Roman" w:hAnsi="Times New Roman"/>
          <w:color w:val="auto"/>
          <w:sz w:val="24"/>
          <w:szCs w:val="24"/>
        </w:rPr>
        <w:t>мым ими грузам;</w:t>
      </w:r>
      <w:proofErr w:type="gramEnd"/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органы государственного  (муниципального) контроля привлекают к проведению выездной пр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>верки юридического лица (ИП)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73792">
        <w:rPr>
          <w:rFonts w:ascii="Times New Roman" w:hAnsi="Times New Roman"/>
          <w:color w:val="auto"/>
          <w:sz w:val="24"/>
          <w:szCs w:val="24"/>
        </w:rPr>
        <w:t>экспертов, экспертные организации, не состоящие в гра</w:t>
      </w:r>
      <w:r w:rsidRPr="00F73792">
        <w:rPr>
          <w:rFonts w:ascii="Times New Roman" w:hAnsi="Times New Roman"/>
          <w:color w:val="auto"/>
          <w:sz w:val="24"/>
          <w:szCs w:val="24"/>
        </w:rPr>
        <w:t>ж</w:t>
      </w:r>
      <w:r w:rsidRPr="00F73792">
        <w:rPr>
          <w:rFonts w:ascii="Times New Roman" w:hAnsi="Times New Roman"/>
          <w:color w:val="auto"/>
          <w:sz w:val="24"/>
          <w:szCs w:val="24"/>
        </w:rPr>
        <w:t>данско-правовых и трудовых отношениях с юридическим лицом, индивидуальным предпр</w:t>
      </w:r>
      <w:r w:rsidRPr="00F73792">
        <w:rPr>
          <w:rFonts w:ascii="Times New Roman" w:hAnsi="Times New Roman"/>
          <w:color w:val="auto"/>
          <w:sz w:val="24"/>
          <w:szCs w:val="24"/>
        </w:rPr>
        <w:t>и</w:t>
      </w:r>
      <w:r w:rsidRPr="00F73792">
        <w:rPr>
          <w:rFonts w:ascii="Times New Roman" w:hAnsi="Times New Roman"/>
          <w:color w:val="auto"/>
          <w:sz w:val="24"/>
          <w:szCs w:val="24"/>
        </w:rPr>
        <w:t>нимателем, в отношении которых проводится проверка, и не являющиеся аффилированными лицами провер</w:t>
      </w:r>
      <w:r w:rsidRPr="00F73792">
        <w:rPr>
          <w:rFonts w:ascii="Times New Roman" w:hAnsi="Times New Roman"/>
          <w:color w:val="auto"/>
          <w:sz w:val="24"/>
          <w:szCs w:val="24"/>
        </w:rPr>
        <w:t>я</w:t>
      </w:r>
      <w:r w:rsidRPr="00F73792">
        <w:rPr>
          <w:rFonts w:ascii="Times New Roman" w:hAnsi="Times New Roman"/>
          <w:color w:val="auto"/>
          <w:sz w:val="24"/>
          <w:szCs w:val="24"/>
        </w:rPr>
        <w:t>емых лиц;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срок проведения каждой из проверок не может превышать двадцать рабочих дней;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F73792">
        <w:rPr>
          <w:rFonts w:ascii="Times New Roman" w:hAnsi="Times New Roman"/>
          <w:color w:val="auto"/>
          <w:sz w:val="24"/>
          <w:szCs w:val="24"/>
        </w:rPr>
        <w:t>микропредприятия</w:t>
      </w:r>
      <w:proofErr w:type="spellEnd"/>
      <w:r w:rsidRPr="00F73792">
        <w:rPr>
          <w:rFonts w:ascii="Times New Roman" w:hAnsi="Times New Roman"/>
          <w:color w:val="auto"/>
          <w:sz w:val="24"/>
          <w:szCs w:val="24"/>
        </w:rPr>
        <w:t xml:space="preserve"> в год;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срок проведения выездной плановой проверки может быть продлен руководителем такого о</w:t>
      </w:r>
      <w:r w:rsidRPr="00F73792">
        <w:rPr>
          <w:rFonts w:ascii="Times New Roman" w:hAnsi="Times New Roman"/>
          <w:color w:val="auto"/>
          <w:sz w:val="24"/>
          <w:szCs w:val="24"/>
        </w:rPr>
        <w:t>р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F73792">
        <w:rPr>
          <w:rFonts w:ascii="Times New Roman" w:hAnsi="Times New Roman"/>
          <w:color w:val="auto"/>
          <w:sz w:val="24"/>
          <w:szCs w:val="24"/>
        </w:rPr>
        <w:t>микропредприятий</w:t>
      </w:r>
      <w:proofErr w:type="spellEnd"/>
      <w:r w:rsidRPr="00F73792">
        <w:rPr>
          <w:rFonts w:ascii="Times New Roman" w:hAnsi="Times New Roman"/>
          <w:color w:val="auto"/>
          <w:sz w:val="24"/>
          <w:szCs w:val="24"/>
        </w:rPr>
        <w:t xml:space="preserve"> н</w:t>
      </w:r>
      <w:r>
        <w:rPr>
          <w:rFonts w:ascii="Times New Roman" w:hAnsi="Times New Roman"/>
          <w:color w:val="auto"/>
          <w:sz w:val="24"/>
          <w:szCs w:val="24"/>
        </w:rPr>
        <w:t>е более чем на пятнадцать часов;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существует такое понятие как режим постоянного государственного контроля (надзора), а также плановые рейдовые осмо</w:t>
      </w:r>
      <w:r w:rsidRPr="00F73792">
        <w:rPr>
          <w:rFonts w:ascii="Times New Roman" w:hAnsi="Times New Roman"/>
          <w:color w:val="auto"/>
          <w:sz w:val="24"/>
          <w:szCs w:val="24"/>
        </w:rPr>
        <w:t>т</w:t>
      </w:r>
      <w:r w:rsidRPr="00F73792">
        <w:rPr>
          <w:rFonts w:ascii="Times New Roman" w:hAnsi="Times New Roman"/>
          <w:color w:val="auto"/>
          <w:sz w:val="24"/>
          <w:szCs w:val="24"/>
        </w:rPr>
        <w:t>ры;</w:t>
      </w:r>
    </w:p>
    <w:p w:rsidR="005F48E8" w:rsidRPr="00F737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проверка проводится на основании распоряжения или приказа руководителя, заместителя рук</w:t>
      </w:r>
      <w:r w:rsidRPr="00F73792">
        <w:rPr>
          <w:rFonts w:ascii="Times New Roman" w:hAnsi="Times New Roman"/>
          <w:color w:val="auto"/>
          <w:sz w:val="24"/>
          <w:szCs w:val="24"/>
        </w:rPr>
        <w:t>о</w:t>
      </w:r>
      <w:r w:rsidRPr="00F73792">
        <w:rPr>
          <w:rFonts w:ascii="Times New Roman" w:hAnsi="Times New Roman"/>
          <w:color w:val="auto"/>
          <w:sz w:val="24"/>
          <w:szCs w:val="24"/>
        </w:rPr>
        <w:t xml:space="preserve">водителя органа государственного (муниципального) контроля. </w:t>
      </w:r>
      <w:r w:rsidRPr="00F73792">
        <w:rPr>
          <w:rFonts w:ascii="Times New Roman" w:hAnsi="Times New Roman"/>
          <w:color w:val="auto"/>
          <w:sz w:val="24"/>
          <w:szCs w:val="24"/>
        </w:rPr>
        <w:lastRenderedPageBreak/>
        <w:t>Проверка может проводиться только должностным лицом или должностными лицами, которые указаны в этом распоряжении (приказе)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806AD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sz w:val="24"/>
          <w:szCs w:val="24"/>
        </w:rPr>
      </w:pPr>
      <w:r w:rsidRPr="00F73792">
        <w:rPr>
          <w:rFonts w:ascii="Times New Roman" w:hAnsi="Times New Roman"/>
          <w:color w:val="auto"/>
          <w:sz w:val="24"/>
          <w:szCs w:val="24"/>
        </w:rPr>
        <w:t>по результатам проверки должностными лицами органа государственного (муниципального) ко</w:t>
      </w:r>
      <w:r w:rsidRPr="00F73792">
        <w:rPr>
          <w:rFonts w:ascii="Times New Roman" w:hAnsi="Times New Roman"/>
          <w:color w:val="auto"/>
          <w:sz w:val="24"/>
          <w:szCs w:val="24"/>
        </w:rPr>
        <w:t>н</w:t>
      </w:r>
      <w:r w:rsidRPr="00F73792">
        <w:rPr>
          <w:rFonts w:ascii="Times New Roman" w:hAnsi="Times New Roman"/>
          <w:color w:val="auto"/>
          <w:sz w:val="24"/>
          <w:szCs w:val="24"/>
        </w:rPr>
        <w:t>троля,  проводящими проверку, составляется акт по установленной форме в двух экзем</w:t>
      </w:r>
      <w:r w:rsidRPr="00F73792">
        <w:rPr>
          <w:rFonts w:ascii="Times New Roman" w:hAnsi="Times New Roman"/>
          <w:color w:val="auto"/>
          <w:sz w:val="24"/>
          <w:szCs w:val="24"/>
        </w:rPr>
        <w:t>п</w:t>
      </w:r>
      <w:r w:rsidRPr="00F73792">
        <w:rPr>
          <w:rFonts w:ascii="Times New Roman" w:hAnsi="Times New Roman"/>
          <w:color w:val="auto"/>
          <w:sz w:val="24"/>
          <w:szCs w:val="24"/>
        </w:rPr>
        <w:t>лярах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806AD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06AD3">
        <w:rPr>
          <w:rFonts w:ascii="Times New Roman" w:hAnsi="Times New Roman"/>
          <w:color w:val="auto"/>
          <w:sz w:val="24"/>
          <w:szCs w:val="24"/>
        </w:rPr>
        <w:t>в случае выявления при проведении проверки нарушений должностные лица органа государственного контроля (надзора) обязаны выдать предпис</w:t>
      </w:r>
      <w:r w:rsidRPr="00806AD3">
        <w:rPr>
          <w:rFonts w:ascii="Times New Roman" w:hAnsi="Times New Roman"/>
          <w:color w:val="auto"/>
          <w:sz w:val="24"/>
          <w:szCs w:val="24"/>
        </w:rPr>
        <w:t>а</w:t>
      </w:r>
      <w:r w:rsidRPr="00806AD3">
        <w:rPr>
          <w:rFonts w:ascii="Times New Roman" w:hAnsi="Times New Roman"/>
          <w:color w:val="auto"/>
          <w:sz w:val="24"/>
          <w:szCs w:val="24"/>
        </w:rPr>
        <w:t>ние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F48E8" w:rsidRPr="0075108C" w:rsidRDefault="005F48E8" w:rsidP="005F48E8">
      <w:pPr>
        <w:pStyle w:val="af3"/>
        <w:spacing w:before="120" w:beforeAutospacing="0" w:after="0" w:afterAutospacing="0"/>
        <w:ind w:left="142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При взаимоотношениях с контролирующими и правоохранительными органами в рамках расследований административных пр</w:t>
      </w: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а</w:t>
      </w: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вонарушений желательно знать: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споры предпринимателей и государственных органов по поводу привлечения к администрати</w:t>
      </w:r>
      <w:r w:rsidRPr="00CB1743"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ной ответственности подведомственны Арбитражному суду РФ. При рассмотрении спора о нал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жении штрафа в суде действует норма: обязанность доказать обстоятельства, на основании кот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рых налагается штраф, лежит на органе, принявшем соответствующий документ. При этом не д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пускается использование доказательств, полученных с нарушением федерального закона. Таким образом, при рассмотрении дела в суде недостатки в протоколах, актах и иных документах, составленных с нарушением закона, приводят к недействительности ук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занных документов;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 случае выявления административного правонарушения составляется протокол об администр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тивном правонарушении. Это значит, что если протокола нет, то нет и самого правонарушения, различные акты изъятия товара и документов никакой юридической силы не имеют. То же самое означает и составление протокола неуполномоченным лицом. Следует также иметь в виду, что протокол об административном правонарушении должен быть составлен в присутствии предпр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нимателя, ему должны быть разъяснены права, а также по его просьбе должна быть вручена к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пия протокола. Протокол не может подписывать, например, продавец, поскольку он не является законным представителем юридического лица или индивидуального предпринимателя, так как представительство возможно только на основании доверенности или приказа. В случае отсу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ствия правонарушителя, например, есть только продавец, но нет самого предпринимателя или должностных лиц организации или их представителей, прот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кол составляется позже, при вызове предпринимателя в полицию или контролирующий о</w:t>
      </w:r>
      <w:r w:rsidRPr="00CB1743">
        <w:rPr>
          <w:rFonts w:ascii="Times New Roman" w:hAnsi="Times New Roman"/>
          <w:color w:val="auto"/>
          <w:sz w:val="24"/>
          <w:szCs w:val="24"/>
        </w:rPr>
        <w:t>р</w:t>
      </w:r>
      <w:r w:rsidRPr="00CB1743">
        <w:rPr>
          <w:rFonts w:ascii="Times New Roman" w:hAnsi="Times New Roman"/>
          <w:color w:val="auto"/>
          <w:sz w:val="24"/>
          <w:szCs w:val="24"/>
        </w:rPr>
        <w:t>ган;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протокол об административном правонарушении составляется немедленно после выявления с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вершения административного правонарушения. В случае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если требуется дополнительное выя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нение обстоятельств дела либо сведений о нарушителе, протокол составляется в течение 2-х суток с момента выявления административного пр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вонарушения;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законом предусмотрены случаи (в </w:t>
      </w:r>
      <w:proofErr w:type="spellStart"/>
      <w:r w:rsidRPr="00CB1743">
        <w:rPr>
          <w:rFonts w:ascii="Times New Roman" w:hAnsi="Times New Roman"/>
          <w:color w:val="auto"/>
          <w:sz w:val="24"/>
          <w:szCs w:val="24"/>
        </w:rPr>
        <w:t>т.ч</w:t>
      </w:r>
      <w:proofErr w:type="spellEnd"/>
      <w:r w:rsidRPr="00CB1743">
        <w:rPr>
          <w:rFonts w:ascii="Times New Roman" w:hAnsi="Times New Roman"/>
          <w:color w:val="auto"/>
          <w:sz w:val="24"/>
          <w:szCs w:val="24"/>
        </w:rPr>
        <w:t>. в области законодательства о защите прав потребит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лей, налогов и сборов, таможенного дела), когда уполномоченным должностным лицом пр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нимается определение о проведении административного расследования. Срок провед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ния расследования не может превышать 1 месяц с момента возбуждения дела об администрати</w:t>
      </w:r>
      <w:r w:rsidRPr="00CB1743"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ном правонарушении, в исключительных случаях может быть продлен на 1 месяц, а по делам о нарушении таможенных правил – до 6 месяцев. В этом случае протокол составляется по окончании административного расследов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 протоколе об административном правонарушении указываются: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дата и место его составления;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ФИО лица, составившего протокол;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lastRenderedPageBreak/>
        <w:t>сведения о нарушителе;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место, время совершения и существо административного прав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нарушения;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нормативный акт, предусматривающий ответственность за данное правон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рушение;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ф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милии, адреса свидетелей и потерпевших, если они имеются;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объяснения нарушит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ля;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иные сведения.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 протоколе об административном правонарушении должны быть отражены следующие сведения, которые могут оказаться ва</w:t>
      </w:r>
      <w:r w:rsidRPr="00CB1743">
        <w:rPr>
          <w:rFonts w:ascii="Times New Roman" w:hAnsi="Times New Roman"/>
          <w:color w:val="auto"/>
          <w:sz w:val="24"/>
          <w:szCs w:val="24"/>
        </w:rPr>
        <w:t>ж</w:t>
      </w:r>
      <w:r w:rsidRPr="00CB1743">
        <w:rPr>
          <w:rFonts w:ascii="Times New Roman" w:hAnsi="Times New Roman"/>
          <w:color w:val="auto"/>
          <w:sz w:val="24"/>
          <w:szCs w:val="24"/>
        </w:rPr>
        <w:t>ными для Вас: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личные сведения – о месте жительства, семейном положении, количестве иждиве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цев и т.д., необходимость указания которых обусловлена тем, что при наложении взыскания учитыв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ются личность и имущественное положение нарушителя, а также смягчающие обстоятел</w:t>
      </w:r>
      <w:r w:rsidRPr="00CB1743">
        <w:rPr>
          <w:rFonts w:ascii="Times New Roman" w:hAnsi="Times New Roman"/>
          <w:color w:val="auto"/>
          <w:sz w:val="24"/>
          <w:szCs w:val="24"/>
        </w:rPr>
        <w:t>ь</w:t>
      </w:r>
      <w:r w:rsidRPr="00CB1743">
        <w:rPr>
          <w:rFonts w:ascii="Times New Roman" w:hAnsi="Times New Roman"/>
          <w:color w:val="auto"/>
          <w:sz w:val="24"/>
          <w:szCs w:val="24"/>
        </w:rPr>
        <w:t>ства;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сведение о том, привлекался ли нарушитель ранее к административной ответственн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сти;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должны быть указаны время совершения правонарушения (так как взыскание может быть наложено в течение 2-х месяцев со дня совершения правонарушения), существо правонар</w:t>
      </w:r>
      <w:r w:rsidRPr="00CB1743">
        <w:rPr>
          <w:rFonts w:ascii="Times New Roman" w:hAnsi="Times New Roman"/>
          <w:color w:val="auto"/>
          <w:sz w:val="24"/>
          <w:szCs w:val="24"/>
        </w:rPr>
        <w:t>у</w:t>
      </w:r>
      <w:r w:rsidRPr="00CB1743">
        <w:rPr>
          <w:rFonts w:ascii="Times New Roman" w:hAnsi="Times New Roman"/>
          <w:color w:val="auto"/>
          <w:sz w:val="24"/>
          <w:szCs w:val="24"/>
        </w:rPr>
        <w:t>шения и нормативный акт, который был нарушен (необходимо для правильной квалифи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ции правонарушения).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дело считается возбужденным с момента составления первого официального документа: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составления первого протокола о применении мер обеспечения производства по делу об административном пр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вонарушении;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составления протокола об административном правонарушении или вынесения прокурором постановления о возбуждении дела об административном пр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вонарушении;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вынесение определения о возбуждении дела об административном правонарушении при необходимости пров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дения административного расследования;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оформления предупреждения или с момента наложения (взимания) административного штрафа на месте совершения административного правонарушения в случае, когда пр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токол об административном правонарушении не составляе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ся.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наличие протокола об административном правонарушении является обязательным условием ра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смотрения дела;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дело об административном правонарушении должно быть рассмотрено в 15-дневный срок. В сл</w:t>
      </w:r>
      <w:r w:rsidRPr="00CB1743">
        <w:rPr>
          <w:rFonts w:ascii="Times New Roman" w:hAnsi="Times New Roman"/>
          <w:color w:val="auto"/>
          <w:sz w:val="24"/>
          <w:szCs w:val="24"/>
        </w:rPr>
        <w:t>у</w:t>
      </w:r>
      <w:r w:rsidRPr="00CB1743">
        <w:rPr>
          <w:rFonts w:ascii="Times New Roman" w:hAnsi="Times New Roman"/>
          <w:color w:val="auto"/>
          <w:sz w:val="24"/>
          <w:szCs w:val="24"/>
        </w:rPr>
        <w:t>чае поступления ходатайств от участников производства по делу либо в случае необход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мости в дополнительном выяснении обстоятель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ств ср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ок рассмотрения может быть продлен, но не более чем на 1 месяц;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дело может быть рассмотрено в отсутствие правонарушителя только в случае, если имеются д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казательства его уведомления о времени и месте рассмотрения. Надлежащим уведомлением сч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тается: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получение повестки путем вручения или отправления по почте (причем расписываться за получение повестки может только сам нарушитель или его законный представитель, суд признает надлежащим уведомление и вручение повестки лицу, которое фактически выпо</w:t>
      </w:r>
      <w:r w:rsidRPr="00CB1743">
        <w:rPr>
          <w:rFonts w:ascii="Times New Roman" w:hAnsi="Times New Roman"/>
          <w:color w:val="auto"/>
          <w:sz w:val="24"/>
          <w:szCs w:val="24"/>
        </w:rPr>
        <w:t>л</w:t>
      </w:r>
      <w:r w:rsidRPr="00CB1743">
        <w:rPr>
          <w:rFonts w:ascii="Times New Roman" w:hAnsi="Times New Roman"/>
          <w:color w:val="auto"/>
          <w:sz w:val="24"/>
          <w:szCs w:val="24"/>
        </w:rPr>
        <w:t>няет функции администрирования на основании приказа или довере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ности);</w:t>
      </w:r>
      <w:proofErr w:type="gramEnd"/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lastRenderedPageBreak/>
        <w:t>роспись нарушителя в протоколе или акте под извещением о времени и месте рассмотрения д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ла.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лицо, в отношении которого ведется производство по делу об административном правонаруш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нии, вправе: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знакомиться со всеми материалами дела;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давать объяснения;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заявлять ходатайства и отводы;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пользоватьс</w:t>
      </w:r>
      <w:r>
        <w:rPr>
          <w:rFonts w:ascii="Times New Roman" w:hAnsi="Times New Roman"/>
          <w:color w:val="auto"/>
          <w:sz w:val="24"/>
          <w:szCs w:val="24"/>
        </w:rPr>
        <w:t>я юридической помощью защитника.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 окончании рассмотрения дела выносится постановление, в котором должны быть указ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ны: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должность, ФИО судьи, должностного лица, вынесших постановл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дата и место ра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смотрения дела;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сведения о лице, в отношении которого рассмотрено дело;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обстоятельства, установле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ные при рассмотрении дела;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статья кодекса или закона, предусматривающая ответственность за совершение административного правонаруш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мотивированное решение по делу;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срок и порядок обжалования;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решения вопросов об изъятых вещах и док</w:t>
      </w:r>
      <w:r w:rsidRPr="00CB1743"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>ментах.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административное взыскание может быть наложено не позднее 2-х месяцев со дня соверш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ния правонарушения, а при длящемся правонарушении – 2-х месяцев со дня его обнаруж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ния. Таким образом, если со дня совершения (обнаружения) правонарушения прошло более 2-х месяцев, а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>министративное взыскание незаконно и не подлежит исполн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нию;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постановление о назначении административного наказания не подлежит исполнению, е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ли это постановление не было приведено в исполнение в течение года со дня его вступления в законную силу. С учетом материального положения лица уплата административного штрафа может быть отсрочена на срок до 1 месяца или рассрочена на срок до 3-х мес</w:t>
      </w:r>
      <w:r w:rsidRPr="00CB1743">
        <w:rPr>
          <w:rFonts w:ascii="Times New Roman" w:hAnsi="Times New Roman"/>
          <w:color w:val="auto"/>
          <w:sz w:val="24"/>
          <w:szCs w:val="24"/>
        </w:rPr>
        <w:t>я</w:t>
      </w:r>
      <w:r w:rsidRPr="00CB1743">
        <w:rPr>
          <w:rFonts w:ascii="Times New Roman" w:hAnsi="Times New Roman"/>
          <w:color w:val="auto"/>
          <w:sz w:val="24"/>
          <w:szCs w:val="24"/>
        </w:rPr>
        <w:t>цев;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адвокат допускается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к участию в производстве по делу об административном правонаруш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нии с момента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составления протокола об административном правонарушении либо с момента админ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стративного задержания. Полномочия адвоката удостоверяются ордером, выданным адвокатским образованием на основании заключенного ранее соглашения с предпринимат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лем</w:t>
      </w:r>
    </w:p>
    <w:p w:rsidR="005F48E8" w:rsidRPr="00F83220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F83220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Психологические приемы защиты при взаимодействии с государственными органами</w:t>
      </w:r>
    </w:p>
    <w:p w:rsidR="005F48E8" w:rsidRPr="00022CC0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022CC0">
        <w:rPr>
          <w:rFonts w:ascii="Times New Roman" w:hAnsi="Times New Roman"/>
          <w:color w:val="auto"/>
          <w:sz w:val="24"/>
          <w:szCs w:val="24"/>
        </w:rPr>
        <w:t>не позволяйт</w:t>
      </w:r>
      <w:r w:rsidR="00447EB8">
        <w:rPr>
          <w:rFonts w:ascii="Times New Roman" w:hAnsi="Times New Roman"/>
          <w:color w:val="auto"/>
          <w:sz w:val="24"/>
          <w:szCs w:val="24"/>
        </w:rPr>
        <w:t>е</w:t>
      </w:r>
      <w:bookmarkStart w:id="2" w:name="_GoBack"/>
      <w:bookmarkEnd w:id="2"/>
      <w:r w:rsidRPr="00022CC0">
        <w:rPr>
          <w:rFonts w:ascii="Times New Roman" w:hAnsi="Times New Roman"/>
          <w:color w:val="auto"/>
          <w:sz w:val="24"/>
          <w:szCs w:val="24"/>
        </w:rPr>
        <w:t xml:space="preserve"> себе эмоционально реагирова</w:t>
      </w:r>
      <w:r>
        <w:rPr>
          <w:rFonts w:ascii="Times New Roman" w:hAnsi="Times New Roman"/>
          <w:color w:val="auto"/>
          <w:sz w:val="24"/>
          <w:szCs w:val="24"/>
        </w:rPr>
        <w:t>ть</w:t>
      </w:r>
      <w:r w:rsidRPr="00022CC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при взаимодействии с представителями госуда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ственных органов;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не давать сразу объяснения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проверяющим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>, вы имеете право предоставить объяснение по</w:t>
      </w:r>
      <w:r w:rsidRPr="00CB1743">
        <w:rPr>
          <w:rFonts w:ascii="Times New Roman" w:hAnsi="Times New Roman"/>
          <w:color w:val="auto"/>
          <w:sz w:val="24"/>
          <w:szCs w:val="24"/>
        </w:rPr>
        <w:t>з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же при рассмотрении дела. Ответственность за отказ от объяснения, в </w:t>
      </w:r>
      <w:proofErr w:type="spellStart"/>
      <w:r w:rsidRPr="00CB1743">
        <w:rPr>
          <w:rFonts w:ascii="Times New Roman" w:hAnsi="Times New Roman"/>
          <w:color w:val="auto"/>
          <w:sz w:val="24"/>
          <w:szCs w:val="24"/>
        </w:rPr>
        <w:t>т.ч</w:t>
      </w:r>
      <w:proofErr w:type="spellEnd"/>
      <w:r w:rsidRPr="00CB1743">
        <w:rPr>
          <w:rFonts w:ascii="Times New Roman" w:hAnsi="Times New Roman"/>
          <w:color w:val="auto"/>
          <w:sz w:val="24"/>
          <w:szCs w:val="24"/>
        </w:rPr>
        <w:t>. и в момент составления прот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кола, не предусмотрена, так как предоставление объяснений является правом, а не об</w:t>
      </w:r>
      <w:r w:rsidRPr="00CB1743">
        <w:rPr>
          <w:rFonts w:ascii="Times New Roman" w:hAnsi="Times New Roman"/>
          <w:color w:val="auto"/>
          <w:sz w:val="24"/>
          <w:szCs w:val="24"/>
        </w:rPr>
        <w:t>я</w:t>
      </w:r>
      <w:r w:rsidRPr="00CB1743">
        <w:rPr>
          <w:rFonts w:ascii="Times New Roman" w:hAnsi="Times New Roman"/>
          <w:color w:val="auto"/>
          <w:sz w:val="24"/>
          <w:szCs w:val="24"/>
        </w:rPr>
        <w:t>занностью;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применять 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уверенный, спокойный (не заискивающий) тон в разговоре с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проверяющ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ми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стараться все делать медленно. Находиться в состоянии психологической расслабленности. Торопливость и суетливость показывает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ашу не</w:t>
      </w:r>
      <w:r w:rsidRPr="00CB1743">
        <w:rPr>
          <w:rFonts w:ascii="Times New Roman" w:hAnsi="Times New Roman"/>
          <w:color w:val="auto"/>
          <w:sz w:val="24"/>
          <w:szCs w:val="24"/>
        </w:rPr>
        <w:t>р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возность;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стараться следить за речью, говорить как можно меньше, взвешивая каждое слово. Отвечать по во</w:t>
      </w:r>
      <w:r w:rsidRPr="00CB1743">
        <w:rPr>
          <w:rFonts w:ascii="Times New Roman" w:hAnsi="Times New Roman"/>
          <w:color w:val="auto"/>
          <w:sz w:val="24"/>
          <w:szCs w:val="24"/>
        </w:rPr>
        <w:t>з</w:t>
      </w:r>
      <w:r w:rsidRPr="00CB1743">
        <w:rPr>
          <w:rFonts w:ascii="Times New Roman" w:hAnsi="Times New Roman"/>
          <w:color w:val="auto"/>
          <w:sz w:val="24"/>
          <w:szCs w:val="24"/>
        </w:rPr>
        <w:t>можности односложно;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просить представителей </w:t>
      </w:r>
      <w:r>
        <w:rPr>
          <w:rFonts w:ascii="Times New Roman" w:hAnsi="Times New Roman"/>
          <w:bCs/>
          <w:color w:val="auto"/>
          <w:sz w:val="24"/>
          <w:szCs w:val="24"/>
        </w:rPr>
        <w:t>государственных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 xml:space="preserve"> органов задавать вопросы в максимально полной форме, с п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яснениями;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в некоторых случаях эффективен акцент на то, что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ас спровоцировали;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проверяющие стараются найти самое слабое звено с точки зрения человеческого фактора (как правило, это женщины в возрасте, имеющие детей) и обрабатывают его значительно сильнее остальных с целью получить необходимую информацию;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стараться следить за своим невербальным общением, оно может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ас выдать;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не говорить сразу о нарушениях, которые допускают проверяющие, может быть их можно и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пользовать как доказательство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ашей невиновности в суде или для утверждения, что доказател</w:t>
      </w:r>
      <w:r w:rsidRPr="00CB1743">
        <w:rPr>
          <w:rFonts w:ascii="Times New Roman" w:hAnsi="Times New Roman"/>
          <w:color w:val="auto"/>
          <w:sz w:val="24"/>
          <w:szCs w:val="24"/>
        </w:rPr>
        <w:t>ь</w:t>
      </w:r>
      <w:r w:rsidRPr="00CB1743">
        <w:rPr>
          <w:rFonts w:ascii="Times New Roman" w:hAnsi="Times New Roman"/>
          <w:color w:val="auto"/>
          <w:sz w:val="24"/>
          <w:szCs w:val="24"/>
        </w:rPr>
        <w:t>ства получены незаконным путем;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психологический прием: «что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бы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что то скрыть </w:t>
      </w: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B1743">
        <w:rPr>
          <w:rFonts w:ascii="Times New Roman" w:hAnsi="Times New Roman"/>
          <w:color w:val="auto"/>
          <w:sz w:val="24"/>
          <w:szCs w:val="24"/>
        </w:rPr>
        <w:t>надо что то показать». Целесоо</w:t>
      </w:r>
      <w:r w:rsidRPr="00CB1743">
        <w:rPr>
          <w:rFonts w:ascii="Times New Roman" w:hAnsi="Times New Roman"/>
          <w:color w:val="auto"/>
          <w:sz w:val="24"/>
          <w:szCs w:val="24"/>
        </w:rPr>
        <w:t>б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разно подсовывать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проверяющим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мелкие нарушения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ашей деятельности, скрывая кру</w:t>
      </w:r>
      <w:r w:rsidRPr="00CB1743">
        <w:rPr>
          <w:rFonts w:ascii="Times New Roman" w:hAnsi="Times New Roman"/>
          <w:color w:val="auto"/>
          <w:sz w:val="24"/>
          <w:szCs w:val="24"/>
        </w:rPr>
        <w:t>п</w:t>
      </w:r>
      <w:r w:rsidRPr="00CB1743">
        <w:rPr>
          <w:rFonts w:ascii="Times New Roman" w:hAnsi="Times New Roman"/>
          <w:color w:val="auto"/>
          <w:sz w:val="24"/>
          <w:szCs w:val="24"/>
        </w:rPr>
        <w:t>ные;</w:t>
      </w:r>
    </w:p>
    <w:p w:rsidR="005F48E8" w:rsidRPr="00751889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bookmarkStart w:id="3" w:name="OLE_LINK10"/>
      <w:r w:rsidRPr="00CB1743">
        <w:rPr>
          <w:rFonts w:ascii="Times New Roman" w:hAnsi="Times New Roman"/>
          <w:color w:val="auto"/>
          <w:sz w:val="24"/>
          <w:szCs w:val="24"/>
        </w:rPr>
        <w:t>стараться не конфликтовать по мелочам;</w:t>
      </w:r>
    </w:p>
    <w:bookmarkEnd w:id="3"/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если надвигается конфликт, то максимально формализовать общение;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иногда есть смысл подчеркнуть, что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ы лично и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аша фирма являетесь исправным налогопл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тельщиком, и часть из этих средств идёт и на зарплат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работников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государственных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орг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нов.</w:t>
      </w:r>
    </w:p>
    <w:p w:rsidR="005F48E8" w:rsidRPr="00F83220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F83220">
        <w:rPr>
          <w:rFonts w:ascii="Times New Roman" w:hAnsi="Times New Roman"/>
          <w:i/>
          <w:color w:val="auto"/>
          <w:sz w:val="24"/>
          <w:szCs w:val="24"/>
          <w:u w:val="single"/>
        </w:rPr>
        <w:t>В процессе проверки</w:t>
      </w:r>
    </w:p>
    <w:p w:rsidR="005F48E8" w:rsidRPr="000E5A7B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фиксация происходящего на видео, а также фиксация всех передаваемых документов</w:t>
      </w:r>
      <w:r w:rsidRPr="00CB1743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58099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выделить помещения для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не допустить, чтобы проверяющие свободно разг</w:t>
      </w:r>
      <w:r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>ливали по офису и беседовали с персоналом, так как любой выход проверяющего из помещ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ния это уже осмотр, проводящийся по ст. 92 НК (понятые, протокол, постановление и т.д.);</w:t>
      </w:r>
    </w:p>
    <w:p w:rsidR="005F48E8" w:rsidRPr="000E5A7B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по всем регламентам проверок проверяющие должны довести до проверяемого свои и его права и обязанности и нормативные документы в части контроля. Попросить их подробно это сделать. Время доведение этой информации не определено. Это позволит выиграть время.</w:t>
      </w:r>
    </w:p>
    <w:p w:rsidR="005F48E8" w:rsidRPr="00F83220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proofErr w:type="spellStart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Манипуляционные</w:t>
      </w:r>
      <w:proofErr w:type="spellEnd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приемы</w:t>
      </w:r>
      <w:proofErr w:type="spellEnd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 xml:space="preserve">, </w:t>
      </w:r>
      <w:proofErr w:type="spellStart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применяемые</w:t>
      </w:r>
      <w:proofErr w:type="spellEnd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проверяющими</w:t>
      </w:r>
      <w:proofErr w:type="spellEnd"/>
      <w:r w:rsidRPr="00F83220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: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приемы, основанные на блефе или на провокациях (а Ваши коллеги уже все рассказ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ли);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приемы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кнута и пряника (добрый и злой следователь);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программирование восприятия событий (фразы - признание вины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смягчает ответственность уже говорит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 том, что вина есть);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приемы ограничения по времени (ускорение получения ответов на задаваемые вопросы);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приемы сбивания сценариев (задаются безобидные и нейтральные вопросы, не относящиеся к д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лу, опрашиваемый расслабляется, далее задается вопрос, на который надо получить ответ и чел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век машинально говорит правду);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для проверки правдивости информации просят рассказать в обратном порядке (например, что вы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лали вчера просят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рассказать не с утра до вечера, а с вечера до утра);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утверждения и выводы без представления материала, на основе которого они сделаны;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запрет (не включение в документы) любых показаний,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кроме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требуемых;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обещание, что как только будут правильные показания, то ответственности не будет;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выдергивание части информации из текста;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выборочное предоставление фактов;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предоставление слишком большого объема информации;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использование специальных терминов, непонятных для большинства людей;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требование уступок по нарастанию, от маленьких к большим (согласившись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сделать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что то н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сколько раз, трудно отказаться от последующего предложения);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высокий темп проведения опроса (беседы, допроса и т.д.), особенно при первичном контакте; 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большое количество вопросов;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использование лозунгов,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расхожих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штампов, призывов (чистосердечное признание смягчает в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ну, вор должен сидеть в тюрьме, сколько веревочке ни виться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использование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домыслов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а не фактов;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указание на заинтересованность «больших людей»;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плохие известия, создание ощущения опасности (плохие новости – против вас дали показания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игнорирование просьб, требований, заявлений;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многократное повторение вопросов;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пресуппозиции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– скрытые высказывания, которое подается как истинное (напр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мер, вопрос – когда вы прекратили свою преступную деятельность, в феврале или марте, кто еще участвовал в этом преступлении, сколько раз в течение месяца вы пользовались подложными д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кументами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сформированные ожидания (например, образ справедливого и честного полицейского, сформир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ванный телесериалами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лесть (ну вы-то как умный и грамотный человек понимаете, что лучше первым дать показания на вашего директора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доверительное отношение, «секретная информация» (никому не говорил, но вам скажу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навешивание ярлыков (враги народа, расхитители социалистической собственности и т.д.) и и</w:t>
      </w:r>
      <w:r>
        <w:rPr>
          <w:rFonts w:ascii="Times New Roman" w:hAnsi="Times New Roman"/>
          <w:color w:val="auto"/>
          <w:sz w:val="24"/>
          <w:szCs w:val="24"/>
        </w:rPr>
        <w:t>с</w:t>
      </w:r>
      <w:r>
        <w:rPr>
          <w:rFonts w:ascii="Times New Roman" w:hAnsi="Times New Roman"/>
          <w:color w:val="auto"/>
          <w:sz w:val="24"/>
          <w:szCs w:val="24"/>
        </w:rPr>
        <w:t>пользование негативных прилагательных (подлые, наглые, гадкие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использование подсказки-навязывания (наверное, вы хотели сказать…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припоминание прошлых ошибок (привлечения к уголовной, административной, дисципл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нарной ответственности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использование убеждений со ссылкой на неконкретные источники (по сообщениям из достове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ных источников…, нам известно, что…., у нас есть проверенная информация, что вы….);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прямая наглая ложь о серьезном преступлении, с дальнейшим предложением сознаться в б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лее мелком правонарушении; 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угроза применения властных полномочий (не дашь показания – посажу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призыв к совести;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оставление опрашиваемого в состоянии неизвестности и ожидания;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создание ложных альтернатив (выбирайте – вы подписываете эти показания, и мы вменяем вам только часть похищенного, или вы не подписываете показания и тогда получаете на «полную к</w:t>
      </w:r>
      <w:r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тушку» и т.д.)</w:t>
      </w:r>
    </w:p>
    <w:p w:rsidR="005F48E8" w:rsidRPr="00F83220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F83220">
        <w:rPr>
          <w:rFonts w:ascii="Times New Roman" w:hAnsi="Times New Roman"/>
          <w:i/>
          <w:color w:val="auto"/>
          <w:sz w:val="24"/>
          <w:szCs w:val="24"/>
          <w:u w:val="single"/>
        </w:rPr>
        <w:t>Способы противодействия манипулированию и психологическому давлению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выход из ситуации, прекращение общения (ухудшение здоровья, надо вспомнить, надо проко</w:t>
      </w:r>
      <w:r>
        <w:rPr>
          <w:rFonts w:ascii="Times New Roman" w:hAnsi="Times New Roman"/>
          <w:color w:val="auto"/>
          <w:sz w:val="24"/>
          <w:szCs w:val="24"/>
        </w:rPr>
        <w:t>н</w:t>
      </w:r>
      <w:r>
        <w:rPr>
          <w:rFonts w:ascii="Times New Roman" w:hAnsi="Times New Roman"/>
          <w:color w:val="auto"/>
          <w:sz w:val="24"/>
          <w:szCs w:val="24"/>
        </w:rPr>
        <w:t>сультироваться с адвокатом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отказ от дачи показаний, как вариант защиты от психологического давления;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полный отказ от дачи показаний;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попросить повторно задать вопрос, попросить уточнить смысл вопроса</w:t>
      </w:r>
    </w:p>
    <w:p w:rsidR="005F48E8" w:rsidRPr="0075108C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</w:t>
      </w: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евентивные организационные приемы защиты при взаимодействии с государственными о</w:t>
      </w: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р</w:t>
      </w:r>
      <w:r w:rsidRPr="0075108C">
        <w:rPr>
          <w:rFonts w:ascii="Times New Roman" w:hAnsi="Times New Roman"/>
          <w:b/>
          <w:i/>
          <w:color w:val="auto"/>
          <w:sz w:val="24"/>
          <w:szCs w:val="24"/>
        </w:rPr>
        <w:t>ганами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иметь телефоны местных государственных органов, которые могут прийти с проверкой, их рук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водителей, а также вышестоящих организаций. Быть лично с ними знакомым.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Также иметь ко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такты подразделений собственной безопасности проверяющих органов, прокуратуры, журналистов, депутатов, органов вл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сти и судов;</w:t>
      </w:r>
      <w:proofErr w:type="gramEnd"/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иметь список государственных органов, которые могут прийти на предприятия, список обяз</w:t>
      </w:r>
      <w:r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 xml:space="preserve">тельных требований к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проверяемым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перечень контрольных вопросов и категорию риска, к кот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рой отнесена ваша организация;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знать механизм обратной связи с проверяющим органом;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инструктаж персонала;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вынести бухгалтерию в другое здание;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иметь образцы документов, которые могут предъявлять или составлять проверяющие в процессе проверки (служебные уд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стоверения, постановления, решения, акты и т.д.);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использовать диктофоны, системы видеонаблюдения </w:t>
      </w:r>
      <w:r>
        <w:rPr>
          <w:rFonts w:ascii="Times New Roman" w:hAnsi="Times New Roman"/>
          <w:color w:val="auto"/>
          <w:sz w:val="24"/>
          <w:szCs w:val="24"/>
        </w:rPr>
        <w:t>предприятия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для контроля за действиями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веряющих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установить тяжелый сейф, исключающий его транспортировку;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наладить отношения с прокуратурой, журналистами, депутатами и подразделениями собственной без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пасности полиции для дальнейшего отстаивания своих интересов;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установить «тревожную кнопку» вневедомственной охраны и использовать ее при неожиданных пр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ездах проверяющих;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заключить гражданско-правовой договор с </w:t>
      </w:r>
      <w:r>
        <w:rPr>
          <w:rFonts w:ascii="Times New Roman" w:hAnsi="Times New Roman"/>
          <w:color w:val="auto"/>
          <w:sz w:val="24"/>
          <w:szCs w:val="24"/>
        </w:rPr>
        <w:t>ЧОО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по охране компании. Возложить на него обяза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ность создания контрольно-пропускного режима и разработать алгоритм действий охранников при приходе проверяющих. Это позволит выиграть время, а при возможных конфликтах комп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ния все равно не будет отвечать за действия </w:t>
      </w:r>
      <w:r>
        <w:rPr>
          <w:rFonts w:ascii="Times New Roman" w:hAnsi="Times New Roman"/>
          <w:color w:val="auto"/>
          <w:sz w:val="24"/>
          <w:szCs w:val="24"/>
        </w:rPr>
        <w:t>работ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ников </w:t>
      </w:r>
      <w:r>
        <w:rPr>
          <w:rFonts w:ascii="Times New Roman" w:hAnsi="Times New Roman"/>
          <w:color w:val="auto"/>
          <w:sz w:val="24"/>
          <w:szCs w:val="24"/>
        </w:rPr>
        <w:t>ЧОО</w:t>
      </w:r>
      <w:r w:rsidRPr="00CB1743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color w:val="auto"/>
          <w:sz w:val="24"/>
          <w:szCs w:val="24"/>
        </w:rPr>
        <w:t>создать алгоритм действий охранников при приходе проверяющих.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359CE">
        <w:rPr>
          <w:rFonts w:ascii="Times New Roman" w:hAnsi="Times New Roman"/>
          <w:color w:val="auto"/>
          <w:sz w:val="24"/>
          <w:szCs w:val="24"/>
        </w:rPr>
        <w:t>Частным охранникам запр</w:t>
      </w:r>
      <w:r w:rsidRPr="005359CE">
        <w:rPr>
          <w:rFonts w:ascii="Times New Roman" w:hAnsi="Times New Roman"/>
          <w:color w:val="auto"/>
          <w:sz w:val="24"/>
          <w:szCs w:val="24"/>
        </w:rPr>
        <w:t>е</w:t>
      </w:r>
      <w:r w:rsidRPr="005359CE">
        <w:rPr>
          <w:rFonts w:ascii="Times New Roman" w:hAnsi="Times New Roman"/>
          <w:color w:val="auto"/>
          <w:sz w:val="24"/>
          <w:szCs w:val="24"/>
        </w:rPr>
        <w:t>щается препятствовать законным действиям должностных лиц правоохранительных и контрол</w:t>
      </w:r>
      <w:r w:rsidRPr="005359CE">
        <w:rPr>
          <w:rFonts w:ascii="Times New Roman" w:hAnsi="Times New Roman"/>
          <w:color w:val="auto"/>
          <w:sz w:val="24"/>
          <w:szCs w:val="24"/>
        </w:rPr>
        <w:t>и</w:t>
      </w:r>
      <w:r w:rsidRPr="005359CE">
        <w:rPr>
          <w:rFonts w:ascii="Times New Roman" w:hAnsi="Times New Roman"/>
          <w:color w:val="auto"/>
          <w:sz w:val="24"/>
          <w:szCs w:val="24"/>
        </w:rPr>
        <w:t>рующих органов, но они могут затягивать принятие решения о пропуске на территорию и пред</w:t>
      </w:r>
      <w:r w:rsidRPr="005359CE">
        <w:rPr>
          <w:rFonts w:ascii="Times New Roman" w:hAnsi="Times New Roman"/>
          <w:color w:val="auto"/>
          <w:sz w:val="24"/>
          <w:szCs w:val="24"/>
        </w:rPr>
        <w:t>у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предить о приходе проверки; 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обратить внимание на нахождение сервера компании. </w:t>
      </w:r>
      <w:r>
        <w:rPr>
          <w:rFonts w:ascii="Times New Roman" w:hAnsi="Times New Roman"/>
          <w:color w:val="auto"/>
          <w:sz w:val="24"/>
          <w:szCs w:val="24"/>
        </w:rPr>
        <w:t>Хранить информацию, представленную в электронном виде в облачных хранилищах. Предусмотреть дистанционное отключение компь</w:t>
      </w:r>
      <w:r>
        <w:rPr>
          <w:rFonts w:ascii="Times New Roman" w:hAnsi="Times New Roman"/>
          <w:color w:val="auto"/>
          <w:sz w:val="24"/>
          <w:szCs w:val="24"/>
        </w:rPr>
        <w:t>ю</w:t>
      </w:r>
      <w:r>
        <w:rPr>
          <w:rFonts w:ascii="Times New Roman" w:hAnsi="Times New Roman"/>
          <w:color w:val="auto"/>
          <w:sz w:val="24"/>
          <w:szCs w:val="24"/>
        </w:rPr>
        <w:t>терной сети;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продумать пропускной режим на предприятии, исключающий быстрый и внезапный заход на территорию; </w:t>
      </w:r>
      <w:proofErr w:type="gramEnd"/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материальные документы, представляющие интерес для правоохранительных органов </w:t>
      </w:r>
      <w:r w:rsidRPr="00CB1743">
        <w:rPr>
          <w:rFonts w:ascii="Times New Roman" w:hAnsi="Times New Roman"/>
          <w:color w:val="auto"/>
          <w:sz w:val="24"/>
          <w:szCs w:val="24"/>
        </w:rPr>
        <w:t>хр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нить в месте, не связанном с самой компанией (аренда банковской ячейки, съемные квартиры, припа</w:t>
      </w:r>
      <w:r w:rsidRPr="00CB1743">
        <w:rPr>
          <w:rFonts w:ascii="Times New Roman" w:hAnsi="Times New Roman"/>
          <w:color w:val="auto"/>
          <w:sz w:val="24"/>
          <w:szCs w:val="24"/>
        </w:rPr>
        <w:t>р</w:t>
      </w:r>
      <w:r w:rsidRPr="00CB1743">
        <w:rPr>
          <w:rFonts w:ascii="Times New Roman" w:hAnsi="Times New Roman"/>
          <w:color w:val="auto"/>
          <w:sz w:val="24"/>
          <w:szCs w:val="24"/>
        </w:rPr>
        <w:t>кованн</w:t>
      </w:r>
      <w:r>
        <w:rPr>
          <w:rFonts w:ascii="Times New Roman" w:hAnsi="Times New Roman"/>
          <w:color w:val="auto"/>
          <w:sz w:val="24"/>
          <w:szCs w:val="24"/>
        </w:rPr>
        <w:t>ые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машине рядом с офисом);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режим коммерческой тайны для защиты информационных ресурсов компании (к коммерческой тайне можно получить доступ только с санкции суда);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режимы различных тайн для защиты информации при приходе проверяющих (сдать в аренду помещения для адвокатских кабинетов, для организаций, работающих с государстве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ной тайной  и т.д.);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площади иных организаций, находящихся с компанией по одному адресу для экстренного перебрасывания документов на их территорию при приходе проверя</w:t>
      </w:r>
      <w:r w:rsidRPr="00CB1743">
        <w:rPr>
          <w:rFonts w:ascii="Times New Roman" w:hAnsi="Times New Roman"/>
          <w:color w:val="auto"/>
          <w:sz w:val="24"/>
          <w:szCs w:val="24"/>
        </w:rPr>
        <w:t>ю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щих;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сделать заверенные копии всех важных документов и уже их предъявлять проверяющим. Это п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может избежать изъятия подлинников документов. Следует иметь в виду, что в суде в качестве документальных доказатель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ств пр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>изнаются только ор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гиналы документов;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оттягивать сроки предоставления документов по запросам контролирующих органов (напр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мер, отправить ответ в виде просьбы уточнить какие именно документы интересуют пров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ряющих) и предоставлять только минимальное количество документов, требующихся по данному 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просу</w:t>
      </w:r>
    </w:p>
    <w:p w:rsidR="005F48E8" w:rsidRPr="00751889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751889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Правовые приемы защиты при взаимодействии с государственными органами</w:t>
      </w:r>
    </w:p>
    <w:p w:rsidR="005F48E8" w:rsidRPr="00CB1743" w:rsidRDefault="005F48E8" w:rsidP="005F48E8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i/>
          <w:color w:val="auto"/>
          <w:sz w:val="24"/>
          <w:szCs w:val="24"/>
        </w:rPr>
        <w:t>При предъявлении обвинений и вынесения наказания со стороны судебных, контролирующих и пр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>воохранительных органов желательно выяснить следующие вопросы  (в порядке предста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 xml:space="preserve">ленной </w:t>
      </w:r>
      <w:proofErr w:type="gramStart"/>
      <w:r w:rsidRPr="00CB1743">
        <w:rPr>
          <w:rFonts w:ascii="Times New Roman" w:hAnsi="Times New Roman"/>
          <w:i/>
          <w:color w:val="auto"/>
          <w:sz w:val="24"/>
          <w:szCs w:val="24"/>
        </w:rPr>
        <w:t>очередности</w:t>
      </w:r>
      <w:proofErr w:type="gramEnd"/>
      <w:r w:rsidRPr="00CB1743">
        <w:rPr>
          <w:rFonts w:ascii="Times New Roman" w:hAnsi="Times New Roman"/>
          <w:i/>
          <w:color w:val="auto"/>
          <w:sz w:val="24"/>
          <w:szCs w:val="24"/>
        </w:rPr>
        <w:t xml:space="preserve"> т.е. к следующему вопросу переходим только после ответа на  предыд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>у</w:t>
      </w:r>
      <w:r w:rsidRPr="00CB1743">
        <w:rPr>
          <w:rFonts w:ascii="Times New Roman" w:hAnsi="Times New Roman"/>
          <w:i/>
          <w:color w:val="auto"/>
          <w:sz w:val="24"/>
          <w:szCs w:val="24"/>
        </w:rPr>
        <w:t>щий):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какая правовая норма мной нарушена?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обладает ли эта норма юридической силой? (может быть она издана с нарушением закона, напр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мер, не соблюдена форма издания (издана в виде письма, а не приказа), орган, ее издавший не наделен правом ее устанавливать, норма признана утратившей силу, нормативный акт не зарег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стрирован в Минюсте России и т.д.)</w:t>
      </w:r>
      <w:r w:rsidRPr="00D71A1D">
        <w:rPr>
          <w:rFonts w:ascii="Times New Roman" w:hAnsi="Times New Roman"/>
          <w:color w:val="auto"/>
          <w:sz w:val="24"/>
          <w:szCs w:val="24"/>
        </w:rPr>
        <w:t>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распространяется ли эта норма на меня? (в каждом нормативном акте указывается, на какие кат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гории людей эта норма распространяется)</w:t>
      </w:r>
      <w:r>
        <w:rPr>
          <w:rFonts w:ascii="Times New Roman" w:hAnsi="Times New Roman"/>
          <w:color w:val="auto"/>
          <w:sz w:val="24"/>
          <w:szCs w:val="24"/>
        </w:rPr>
        <w:t>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какие имеются доказ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тельства нарушения мной этой нормы?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получены ли доказательства законным путем и являются ли доказательства допустимыми и отн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сительными?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надлежащее ли должностное лицо (организация) выносит претензии и привлекает к ответстве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ности?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соблюдалась ли форма принятого решения о наказании?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соблюдается ли п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рядок выполнения принятого решения о наказании?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не истек ли срок давности по привлечению к ответственности за нарушение но</w:t>
      </w:r>
      <w:r w:rsidRPr="00CB1743">
        <w:rPr>
          <w:rFonts w:ascii="Times New Roman" w:hAnsi="Times New Roman"/>
          <w:color w:val="auto"/>
          <w:sz w:val="24"/>
          <w:szCs w:val="24"/>
        </w:rPr>
        <w:t>р</w:t>
      </w:r>
      <w:r w:rsidRPr="00CB1743">
        <w:rPr>
          <w:rFonts w:ascii="Times New Roman" w:hAnsi="Times New Roman"/>
          <w:color w:val="auto"/>
          <w:sz w:val="24"/>
          <w:szCs w:val="24"/>
        </w:rPr>
        <w:t>мы?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соблюдался ли порядок доведения до меня решения о наказании? (сроки доведения, ро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пись об ознакомлении и т.д.)</w:t>
      </w:r>
      <w:r>
        <w:rPr>
          <w:rFonts w:ascii="Times New Roman" w:hAnsi="Times New Roman"/>
          <w:color w:val="auto"/>
          <w:sz w:val="24"/>
          <w:szCs w:val="24"/>
        </w:rPr>
        <w:t>?</w:t>
      </w:r>
    </w:p>
    <w:p w:rsidR="005F48E8" w:rsidRPr="00751889" w:rsidRDefault="005F48E8" w:rsidP="005F48E8">
      <w:pPr>
        <w:pStyle w:val="Normal"/>
        <w:spacing w:before="120" w:after="0"/>
        <w:jc w:val="both"/>
        <w:rPr>
          <w:i/>
          <w:szCs w:val="24"/>
        </w:rPr>
      </w:pPr>
      <w:r w:rsidRPr="00751889">
        <w:rPr>
          <w:i/>
          <w:szCs w:val="24"/>
        </w:rPr>
        <w:t>Возможные правовые приемы защиты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lastRenderedPageBreak/>
        <w:t>пользоваться услугами профессиональных адвокатов. Адвокат имеет больше возможностей 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щитить своего клиента, чем просто юрист. Юрист предприятия состоит с ним в трудовых отн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шениях, и поэтому обязан давать показания в качестве свидетеля. Допросить адвоката не может никто. Кроме того, адвокату предоставлен свободный доступ к клиенту, находящемуся под стр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жей, адвокат вправе присутствовать при всех следственных действиях, знакомиться со всеми м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териалами дела, самостоятельно собирать оправдательные доказательства. Запросы адвоката о предоставлении информации обязаны выполнять все предприятия. Никогда не соглашайтесь на адвоката, которого вам пре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>лагает следователь;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пользоваться неофициальными услугами адвоката, даже если происходит допрос как свидет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ля (согласно нормам УПК РФ свидетелю адвокат не положен)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продумать показания и не менять их ни в ходе следствия, ни в суде;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в свою пользу малейшие нарушения процессуального законодательства со ст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роны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представлять только те доказательства, которые имеют однозначное толков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проверить зарегистрированы ли в Минюсте Р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документы, на основе которых проводится пр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верка. Все ведомственные акты, затрагивающие права и свободы граждан должны быть изд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ны в виде приказов (а не писем) и зарегистрированы в Минюсте Р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CB1743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правовую норму процессуального законодательства о том, что доказательства, п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лученные незаконно или являющиеся </w:t>
      </w:r>
      <w:proofErr w:type="spellStart"/>
      <w:r w:rsidRPr="00CB1743">
        <w:rPr>
          <w:rFonts w:ascii="Times New Roman" w:hAnsi="Times New Roman"/>
          <w:color w:val="auto"/>
          <w:sz w:val="24"/>
          <w:szCs w:val="24"/>
        </w:rPr>
        <w:t>неотносительными</w:t>
      </w:r>
      <w:proofErr w:type="spellEnd"/>
      <w:r w:rsidRPr="00CB1743">
        <w:rPr>
          <w:rFonts w:ascii="Times New Roman" w:hAnsi="Times New Roman"/>
          <w:color w:val="auto"/>
          <w:sz w:val="24"/>
          <w:szCs w:val="24"/>
        </w:rPr>
        <w:t xml:space="preserve"> не являются таков</w:t>
      </w:r>
      <w:r w:rsidRPr="00CB1743">
        <w:rPr>
          <w:rFonts w:ascii="Times New Roman" w:hAnsi="Times New Roman"/>
          <w:color w:val="auto"/>
          <w:sz w:val="24"/>
          <w:szCs w:val="24"/>
        </w:rPr>
        <w:t>ы</w:t>
      </w:r>
      <w:r w:rsidRPr="00CB1743">
        <w:rPr>
          <w:rFonts w:ascii="Times New Roman" w:hAnsi="Times New Roman"/>
          <w:color w:val="auto"/>
          <w:sz w:val="24"/>
          <w:szCs w:val="24"/>
        </w:rPr>
        <w:t>ми;</w:t>
      </w:r>
    </w:p>
    <w:p w:rsidR="005F48E8" w:rsidRPr="008656A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56A2">
        <w:rPr>
          <w:rFonts w:ascii="Times New Roman" w:hAnsi="Times New Roman"/>
          <w:color w:val="auto"/>
          <w:sz w:val="24"/>
          <w:szCs w:val="24"/>
        </w:rPr>
        <w:t xml:space="preserve">использовать статью 51 Конституции РФ, согласно которой </w:t>
      </w:r>
      <w:r>
        <w:rPr>
          <w:rFonts w:ascii="Times New Roman" w:hAnsi="Times New Roman"/>
          <w:color w:val="auto"/>
          <w:sz w:val="24"/>
          <w:szCs w:val="24"/>
        </w:rPr>
        <w:t>н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икто не обязан свидетельств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вать против себя самого, своего супруга и близких родственников, круг которых определяется фед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е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ральным законом.</w:t>
      </w:r>
      <w:r w:rsidRPr="008656A2">
        <w:rPr>
          <w:rFonts w:ascii="Times New Roman" w:hAnsi="Times New Roman"/>
          <w:color w:val="auto"/>
          <w:sz w:val="24"/>
          <w:szCs w:val="24"/>
        </w:rPr>
        <w:t xml:space="preserve"> Согласно примечанию к ст. 308 УК РФ лицо не подлежит уголовной отве</w:t>
      </w:r>
      <w:r w:rsidRPr="008656A2">
        <w:rPr>
          <w:rFonts w:ascii="Times New Roman" w:hAnsi="Times New Roman"/>
          <w:color w:val="auto"/>
          <w:sz w:val="24"/>
          <w:szCs w:val="24"/>
        </w:rPr>
        <w:t>т</w:t>
      </w:r>
      <w:r w:rsidRPr="008656A2">
        <w:rPr>
          <w:rFonts w:ascii="Times New Roman" w:hAnsi="Times New Roman"/>
          <w:color w:val="auto"/>
          <w:sz w:val="24"/>
          <w:szCs w:val="24"/>
        </w:rPr>
        <w:t>ственности за отказ от дачи показаний против себя самого, своего супруга или своих близких родственников.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656A2">
        <w:rPr>
          <w:rFonts w:ascii="Times New Roman" w:hAnsi="Times New Roman"/>
          <w:color w:val="auto"/>
          <w:sz w:val="24"/>
          <w:szCs w:val="24"/>
        </w:rPr>
        <w:t>Под близкими родственниками понимаются родители, дети, усыновители, ус</w:t>
      </w:r>
      <w:r w:rsidRPr="008656A2">
        <w:rPr>
          <w:rFonts w:ascii="Times New Roman" w:hAnsi="Times New Roman"/>
          <w:color w:val="auto"/>
          <w:sz w:val="24"/>
          <w:szCs w:val="24"/>
        </w:rPr>
        <w:t>ы</w:t>
      </w:r>
      <w:r w:rsidRPr="008656A2">
        <w:rPr>
          <w:rFonts w:ascii="Times New Roman" w:hAnsi="Times New Roman"/>
          <w:color w:val="auto"/>
          <w:sz w:val="24"/>
          <w:szCs w:val="24"/>
        </w:rPr>
        <w:t>новленные, родные братья и сестры, дедушка, бабушка, внуки</w:t>
      </w:r>
      <w:r>
        <w:rPr>
          <w:rFonts w:ascii="Times New Roman" w:hAnsi="Times New Roman"/>
          <w:color w:val="auto"/>
          <w:sz w:val="24"/>
          <w:szCs w:val="24"/>
        </w:rPr>
        <w:t>;</w:t>
      </w:r>
      <w:proofErr w:type="gramEnd"/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помнить, что некоторые лица обладают "свидетельским иммунитетом". Это значит, что их нельзя допрашивать как свидетелей, если они сами не изъявят желания</w:t>
      </w:r>
      <w:r>
        <w:rPr>
          <w:rFonts w:ascii="Times New Roman" w:hAnsi="Times New Roman"/>
          <w:color w:val="auto"/>
          <w:sz w:val="24"/>
          <w:szCs w:val="24"/>
        </w:rPr>
        <w:t>, например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адвокат;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использовать возможную правовую некомпетентность со стороны проверяющих должнос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ных лиц;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создать в суде «неустранимые сомнения», которые трактуются в пользу обвиняем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го;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знать юридическую терминологию, например, чем отличаются: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6B33BA">
        <w:rPr>
          <w:rFonts w:ascii="Times New Roman" w:hAnsi="Times New Roman"/>
          <w:i/>
          <w:color w:val="auto"/>
          <w:sz w:val="24"/>
          <w:szCs w:val="24"/>
        </w:rPr>
        <w:t>допрос от дачи показаний (объяснений)</w:t>
      </w:r>
      <w:r w:rsidRPr="004516EA">
        <w:rPr>
          <w:rFonts w:ascii="Times New Roman" w:hAnsi="Times New Roman"/>
          <w:color w:val="auto"/>
          <w:sz w:val="24"/>
          <w:szCs w:val="24"/>
        </w:rPr>
        <w:t xml:space="preserve"> - допрос происходит после возбуждения уголовного дела, дача объяснений – до возбуждения.</w:t>
      </w:r>
      <w:r w:rsidRPr="004516EA">
        <w:rPr>
          <w:rFonts w:ascii="Times New Roman" w:hAnsi="Times New Roman"/>
          <w:bCs/>
          <w:color w:val="auto"/>
          <w:sz w:val="64"/>
          <w:szCs w:val="64"/>
        </w:rPr>
        <w:t xml:space="preserve"> </w:t>
      </w:r>
      <w:r w:rsidRPr="004516EA">
        <w:rPr>
          <w:rFonts w:ascii="Times New Roman" w:hAnsi="Times New Roman"/>
          <w:bCs/>
          <w:color w:val="auto"/>
          <w:sz w:val="24"/>
          <w:szCs w:val="24"/>
        </w:rPr>
        <w:t>Дача объяснения не является следственным де</w:t>
      </w:r>
      <w:r w:rsidRPr="004516EA">
        <w:rPr>
          <w:rFonts w:ascii="Times New Roman" w:hAnsi="Times New Roman"/>
          <w:bCs/>
          <w:color w:val="auto"/>
          <w:sz w:val="24"/>
          <w:szCs w:val="24"/>
        </w:rPr>
        <w:t>й</w:t>
      </w:r>
      <w:r w:rsidRPr="004516EA">
        <w:rPr>
          <w:rFonts w:ascii="Times New Roman" w:hAnsi="Times New Roman"/>
          <w:bCs/>
          <w:color w:val="auto"/>
          <w:sz w:val="24"/>
          <w:szCs w:val="24"/>
        </w:rPr>
        <w:t>ствием</w:t>
      </w:r>
      <w:r w:rsidRPr="004516EA">
        <w:rPr>
          <w:rFonts w:ascii="Times New Roman" w:hAnsi="Times New Roman"/>
          <w:color w:val="auto"/>
          <w:sz w:val="24"/>
          <w:szCs w:val="24"/>
        </w:rPr>
        <w:t>, в отличие от допроса, а потому за отказ от дачи объяснения и за дачу заведомо ло</w:t>
      </w:r>
      <w:r w:rsidRPr="004516EA">
        <w:rPr>
          <w:rFonts w:ascii="Times New Roman" w:hAnsi="Times New Roman"/>
          <w:color w:val="auto"/>
          <w:sz w:val="24"/>
          <w:szCs w:val="24"/>
        </w:rPr>
        <w:t>ж</w:t>
      </w:r>
      <w:r w:rsidRPr="004516EA">
        <w:rPr>
          <w:rFonts w:ascii="Times New Roman" w:hAnsi="Times New Roman"/>
          <w:color w:val="auto"/>
          <w:sz w:val="24"/>
          <w:szCs w:val="24"/>
        </w:rPr>
        <w:t>ных сведений в объяснении человека не могут привлечь к уголовной ответственности по ст</w:t>
      </w:r>
      <w:r w:rsidRPr="004516EA">
        <w:rPr>
          <w:rFonts w:ascii="Times New Roman" w:hAnsi="Times New Roman"/>
          <w:color w:val="auto"/>
          <w:sz w:val="24"/>
          <w:szCs w:val="24"/>
        </w:rPr>
        <w:t>а</w:t>
      </w:r>
      <w:r w:rsidRPr="004516EA">
        <w:rPr>
          <w:rFonts w:ascii="Times New Roman" w:hAnsi="Times New Roman"/>
          <w:color w:val="auto"/>
          <w:sz w:val="24"/>
          <w:szCs w:val="24"/>
        </w:rPr>
        <w:t>тьям 307-308 УК РФ, да и вообще не могут предупреждать о наступлении такой ответственн</w:t>
      </w:r>
      <w:r w:rsidRPr="004516EA">
        <w:rPr>
          <w:rFonts w:ascii="Times New Roman" w:hAnsi="Times New Roman"/>
          <w:color w:val="auto"/>
          <w:sz w:val="24"/>
          <w:szCs w:val="24"/>
        </w:rPr>
        <w:t>о</w:t>
      </w:r>
      <w:r w:rsidRPr="004516EA">
        <w:rPr>
          <w:rFonts w:ascii="Times New Roman" w:hAnsi="Times New Roman"/>
          <w:color w:val="auto"/>
          <w:sz w:val="24"/>
          <w:szCs w:val="24"/>
        </w:rPr>
        <w:t>сти;</w:t>
      </w:r>
    </w:p>
    <w:p w:rsidR="005F48E8" w:rsidRDefault="005F48E8" w:rsidP="005F48E8">
      <w:pPr>
        <w:pStyle w:val="af3"/>
        <w:spacing w:before="12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6B33BA">
        <w:rPr>
          <w:rFonts w:ascii="Times New Roman" w:hAnsi="Times New Roman"/>
          <w:color w:val="auto"/>
          <w:sz w:val="24"/>
          <w:szCs w:val="24"/>
        </w:rPr>
        <w:t>ля некоторых прокуроров, судей самые первоначальные показания лица, коими и являются объяснения, могут служить снованием правды, то есть они на них и будут базироваться, даже если в последующем показания на допросах были изменены.</w:t>
      </w:r>
      <w:r>
        <w:rPr>
          <w:rFonts w:ascii="Times New Roman" w:hAnsi="Times New Roman"/>
          <w:color w:val="auto"/>
          <w:sz w:val="24"/>
          <w:szCs w:val="24"/>
        </w:rPr>
        <w:t xml:space="preserve"> Можно не давать сразу показания, </w:t>
      </w:r>
      <w:r w:rsidRPr="006B33BA">
        <w:rPr>
          <w:rFonts w:ascii="Times New Roman" w:hAnsi="Times New Roman"/>
          <w:color w:val="auto"/>
          <w:sz w:val="24"/>
          <w:szCs w:val="24"/>
        </w:rPr>
        <w:t xml:space="preserve"> со</w:t>
      </w:r>
      <w:r>
        <w:rPr>
          <w:rFonts w:ascii="Times New Roman" w:hAnsi="Times New Roman"/>
          <w:color w:val="auto"/>
          <w:sz w:val="24"/>
          <w:szCs w:val="24"/>
        </w:rPr>
        <w:t>сла</w:t>
      </w:r>
      <w:r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>шись,</w:t>
      </w:r>
      <w:r w:rsidRPr="006B33BA">
        <w:rPr>
          <w:rFonts w:ascii="Times New Roman" w:hAnsi="Times New Roman"/>
          <w:color w:val="auto"/>
          <w:sz w:val="24"/>
          <w:szCs w:val="24"/>
        </w:rPr>
        <w:t xml:space="preserve"> например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6B33BA">
        <w:rPr>
          <w:rFonts w:ascii="Times New Roman" w:hAnsi="Times New Roman"/>
          <w:color w:val="auto"/>
          <w:sz w:val="24"/>
          <w:szCs w:val="24"/>
        </w:rPr>
        <w:t xml:space="preserve"> на физическое недомогание, усталость и т.д.</w:t>
      </w:r>
    </w:p>
    <w:p w:rsidR="005F48E8" w:rsidRPr="00FE1B5C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6B33BA">
        <w:rPr>
          <w:rFonts w:ascii="Times New Roman" w:hAnsi="Times New Roman"/>
          <w:i/>
          <w:color w:val="auto"/>
          <w:sz w:val="24"/>
          <w:szCs w:val="24"/>
        </w:rPr>
        <w:lastRenderedPageBreak/>
        <w:t>обыск от выемки</w:t>
      </w:r>
      <w:r w:rsidRPr="00FE1B5C">
        <w:rPr>
          <w:rFonts w:ascii="Times New Roman" w:hAnsi="Times New Roman"/>
          <w:color w:val="auto"/>
          <w:sz w:val="24"/>
          <w:szCs w:val="24"/>
        </w:rPr>
        <w:t xml:space="preserve"> - при выемке точно знают, что ищут, а при обыске – нет. Обыск и вые</w:t>
      </w:r>
      <w:r w:rsidRPr="00FE1B5C">
        <w:rPr>
          <w:rFonts w:ascii="Times New Roman" w:hAnsi="Times New Roman"/>
          <w:color w:val="auto"/>
          <w:sz w:val="24"/>
          <w:szCs w:val="24"/>
        </w:rPr>
        <w:t>м</w:t>
      </w:r>
      <w:r w:rsidRPr="00FE1B5C">
        <w:rPr>
          <w:rFonts w:ascii="Times New Roman" w:hAnsi="Times New Roman"/>
          <w:color w:val="auto"/>
          <w:sz w:val="24"/>
          <w:szCs w:val="24"/>
        </w:rPr>
        <w:t xml:space="preserve">ка - могут проводиться  </w:t>
      </w:r>
      <w:r w:rsidRPr="00FE1B5C">
        <w:rPr>
          <w:rFonts w:ascii="Times New Roman" w:hAnsi="Times New Roman"/>
          <w:bCs/>
          <w:color w:val="auto"/>
          <w:sz w:val="24"/>
          <w:szCs w:val="24"/>
        </w:rPr>
        <w:t>только после возбуждения  уголовного дела, на стадии предварительного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E1B5C">
        <w:rPr>
          <w:rFonts w:ascii="Times New Roman" w:hAnsi="Times New Roman"/>
          <w:bCs/>
          <w:color w:val="auto"/>
          <w:sz w:val="24"/>
          <w:szCs w:val="24"/>
        </w:rPr>
        <w:t>расследования либо п</w:t>
      </w:r>
      <w:r w:rsidRPr="00FE1B5C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FE1B5C">
        <w:rPr>
          <w:rFonts w:ascii="Times New Roman" w:hAnsi="Times New Roman"/>
          <w:bCs/>
          <w:color w:val="auto"/>
          <w:sz w:val="24"/>
          <w:szCs w:val="24"/>
        </w:rPr>
        <w:t>сле возбуждения административного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E1B5C">
        <w:rPr>
          <w:rFonts w:ascii="Times New Roman" w:hAnsi="Times New Roman"/>
          <w:bCs/>
          <w:color w:val="auto"/>
          <w:sz w:val="24"/>
          <w:szCs w:val="24"/>
        </w:rPr>
        <w:t>дела</w:t>
      </w:r>
      <w:r w:rsidRPr="00FE1B5C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8656A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6B33BA">
        <w:rPr>
          <w:rFonts w:ascii="Times New Roman" w:hAnsi="Times New Roman"/>
          <w:i/>
          <w:color w:val="auto"/>
          <w:sz w:val="24"/>
          <w:szCs w:val="24"/>
        </w:rPr>
        <w:t>задержание от ареста</w:t>
      </w:r>
      <w:r w:rsidRPr="008656A2"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 xml:space="preserve">решение о задержании принимается сотрудником полиции, </w:t>
      </w:r>
      <w:r>
        <w:rPr>
          <w:rFonts w:ascii="Times New Roman" w:hAnsi="Times New Roman"/>
          <w:bCs/>
          <w:color w:val="auto"/>
          <w:sz w:val="24"/>
          <w:szCs w:val="24"/>
        </w:rPr>
        <w:t>а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 xml:space="preserve"> адм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>и</w:t>
      </w:r>
      <w:r w:rsidRPr="008656A2">
        <w:rPr>
          <w:rFonts w:ascii="Times New Roman" w:hAnsi="Times New Roman"/>
          <w:bCs/>
          <w:color w:val="auto"/>
          <w:sz w:val="24"/>
          <w:szCs w:val="24"/>
        </w:rPr>
        <w:t xml:space="preserve">нистративный арест может производиться исключительно по решению суда. </w:t>
      </w:r>
      <w:hyperlink r:id="rId6" w:tgtFrame="_parent" w:tooltip="Статья &quot;Чем отличается доставление, административное задержание и личный досмотр?&quot; " w:history="1">
        <w:r w:rsidRPr="008656A2">
          <w:rPr>
            <w:rStyle w:val="af7"/>
            <w:rFonts w:ascii="Times New Roman" w:hAnsi="Times New Roman"/>
            <w:bCs/>
            <w:color w:val="auto"/>
            <w:sz w:val="24"/>
            <w:szCs w:val="24"/>
          </w:rPr>
          <w:t>Задержание</w:t>
        </w:r>
      </w:hyperlink>
      <w:r w:rsidRPr="008656A2">
        <w:rPr>
          <w:rFonts w:ascii="Times New Roman" w:hAnsi="Times New Roman"/>
          <w:bCs/>
          <w:color w:val="auto"/>
          <w:sz w:val="24"/>
          <w:szCs w:val="24"/>
        </w:rPr>
        <w:t xml:space="preserve"> же гражданина, согласно т.27.5.2КоАП, может производиться на срок до 3 часов</w:t>
      </w:r>
      <w:proofErr w:type="gramStart"/>
      <w:r w:rsidRPr="008656A2">
        <w:rPr>
          <w:rFonts w:ascii="Times New Roman" w:hAnsi="Times New Roman"/>
          <w:bCs/>
          <w:color w:val="auto"/>
          <w:sz w:val="24"/>
          <w:szCs w:val="24"/>
        </w:rPr>
        <w:t xml:space="preserve"> ,</w:t>
      </w:r>
      <w:proofErr w:type="gramEnd"/>
      <w:r w:rsidRPr="008656A2">
        <w:rPr>
          <w:rFonts w:ascii="Times New Roman" w:hAnsi="Times New Roman"/>
          <w:bCs/>
          <w:color w:val="auto"/>
          <w:sz w:val="24"/>
          <w:szCs w:val="24"/>
        </w:rPr>
        <w:t>административный арест – до 15 суток;</w:t>
      </w:r>
    </w:p>
    <w:p w:rsidR="005F48E8" w:rsidRPr="009B7C36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b/>
          <w:bCs/>
          <w:sz w:val="24"/>
          <w:szCs w:val="24"/>
        </w:rPr>
      </w:pPr>
      <w:r w:rsidRPr="006B33BA">
        <w:rPr>
          <w:rFonts w:ascii="Times New Roman" w:hAnsi="Times New Roman"/>
          <w:i/>
          <w:color w:val="auto"/>
          <w:sz w:val="24"/>
          <w:szCs w:val="24"/>
        </w:rPr>
        <w:t>осмотр от досмотра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B1743">
        <w:rPr>
          <w:rFonts w:ascii="Times New Roman" w:hAnsi="Times New Roman"/>
          <w:color w:val="auto"/>
          <w:sz w:val="24"/>
          <w:szCs w:val="24"/>
        </w:rPr>
        <w:t>осмотр является визуальным наблюдением за различными объе</w:t>
      </w:r>
      <w:r w:rsidRPr="00CB1743">
        <w:rPr>
          <w:rFonts w:ascii="Times New Roman" w:hAnsi="Times New Roman"/>
          <w:color w:val="auto"/>
          <w:sz w:val="24"/>
          <w:szCs w:val="24"/>
        </w:rPr>
        <w:t>к</w:t>
      </w:r>
      <w:r w:rsidRPr="00CB1743">
        <w:rPr>
          <w:rFonts w:ascii="Times New Roman" w:hAnsi="Times New Roman"/>
          <w:color w:val="auto"/>
          <w:sz w:val="24"/>
          <w:szCs w:val="24"/>
        </w:rPr>
        <w:t>тами, производственными участками и осуществляется путем их посещения. Досмотр, наряду с в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зуальным восприятием хозяйственной деятельности, дополнительно сопровождается ко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трольными действиями со стороны проверяющих лиц, которые осуществляются с согласия собственника (либо его представит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ля)</w:t>
      </w:r>
    </w:p>
    <w:p w:rsidR="005F48E8" w:rsidRPr="009B7C36" w:rsidRDefault="005F48E8" w:rsidP="005F48E8">
      <w:pPr>
        <w:pStyle w:val="af3"/>
        <w:spacing w:before="120" w:beforeAutospacing="0" w:after="0" w:afterAutospacing="0"/>
        <w:ind w:firstLine="5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B7C36">
        <w:rPr>
          <w:rFonts w:ascii="Times New Roman" w:hAnsi="Times New Roman"/>
          <w:bCs/>
          <w:color w:val="auto"/>
          <w:sz w:val="24"/>
          <w:szCs w:val="24"/>
        </w:rPr>
        <w:t>Оказавшись в помещении проверяемой организации, сотрудники полиции обязаны предъявить ее представителю постановление о проведении проверки, в котором пр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е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дусмотрено право на осмотр помещений.</w:t>
      </w:r>
    </w:p>
    <w:p w:rsidR="005F48E8" w:rsidRPr="009B7C36" w:rsidRDefault="005F48E8" w:rsidP="005F48E8">
      <w:pPr>
        <w:pStyle w:val="af3"/>
        <w:spacing w:before="120" w:beforeAutospacing="0" w:after="0" w:afterAutospacing="0"/>
        <w:ind w:firstLine="5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B7C36">
        <w:rPr>
          <w:rFonts w:ascii="Times New Roman" w:hAnsi="Times New Roman"/>
          <w:bCs/>
          <w:color w:val="auto"/>
          <w:sz w:val="24"/>
          <w:szCs w:val="24"/>
        </w:rPr>
        <w:t>Ознакомившись с постановлением, представитель организации делает в нем отметку о том, что ознакомлен с этим документом и ему разъяснены его права. После предъявления постановления с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трудники полиции приступают непосредственно к осмотру помещений компании. Все их де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й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ствия проводятся обязательно в присутствии двух понятых.</w:t>
      </w:r>
    </w:p>
    <w:p w:rsidR="005F48E8" w:rsidRPr="009B7C36" w:rsidRDefault="005F48E8" w:rsidP="005F48E8">
      <w:pPr>
        <w:pStyle w:val="af3"/>
        <w:spacing w:before="120" w:beforeAutospacing="0" w:after="0" w:afterAutospacing="0"/>
        <w:ind w:firstLine="5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B7C36">
        <w:rPr>
          <w:rFonts w:ascii="Times New Roman" w:hAnsi="Times New Roman"/>
          <w:bCs/>
          <w:color w:val="auto"/>
          <w:sz w:val="24"/>
          <w:szCs w:val="24"/>
        </w:rPr>
        <w:t>В торговых, складских и служебных помещениях сотрудники полиции могут проводить о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с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мотр только в присутствии собственника имущества, либо его представителей или уполномоче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н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ных лиц.</w:t>
      </w:r>
    </w:p>
    <w:p w:rsidR="005F48E8" w:rsidRPr="009B7C36" w:rsidRDefault="005F48E8" w:rsidP="005F48E8">
      <w:pPr>
        <w:pStyle w:val="af3"/>
        <w:spacing w:before="120" w:beforeAutospacing="0" w:after="0" w:afterAutospacing="0"/>
        <w:ind w:firstLine="540"/>
        <w:jc w:val="both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9B7C36">
        <w:rPr>
          <w:rFonts w:ascii="Times New Roman" w:hAnsi="Times New Roman"/>
          <w:bCs/>
          <w:color w:val="auto"/>
          <w:sz w:val="24"/>
          <w:szCs w:val="24"/>
        </w:rPr>
        <w:t>Если предметом осмотра являются, например, бухгалтерские документы и их количество не позволяет осмотреть их на месте, то следователь вправе провести их изъятие. При этом обяз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а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тельно должна проводиться их упаковка и опечатывание, заверяемое подписями следователя и понятых. Н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>е</w:t>
      </w:r>
      <w:r w:rsidRPr="009B7C36">
        <w:rPr>
          <w:rFonts w:ascii="Times New Roman" w:hAnsi="Times New Roman"/>
          <w:bCs/>
          <w:color w:val="auto"/>
          <w:sz w:val="24"/>
          <w:szCs w:val="24"/>
        </w:rPr>
        <w:t xml:space="preserve">соблюдение данной процедуры влечет недействительность результатов осмотра. </w:t>
      </w:r>
    </w:p>
    <w:p w:rsidR="005F48E8" w:rsidRPr="000B6732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3BA">
        <w:rPr>
          <w:rFonts w:ascii="Times New Roman" w:hAnsi="Times New Roman"/>
          <w:bCs/>
          <w:i/>
          <w:color w:val="auto"/>
          <w:sz w:val="24"/>
          <w:szCs w:val="24"/>
        </w:rPr>
        <w:t>п</w:t>
      </w:r>
      <w:proofErr w:type="gramEnd"/>
      <w:r w:rsidRPr="006B33BA">
        <w:rPr>
          <w:rFonts w:ascii="Times New Roman" w:hAnsi="Times New Roman"/>
          <w:bCs/>
          <w:i/>
          <w:color w:val="auto"/>
          <w:sz w:val="24"/>
          <w:szCs w:val="24"/>
        </w:rPr>
        <w:t>онятой от свидетеля</w:t>
      </w:r>
      <w:r w:rsidRPr="006B33BA">
        <w:rPr>
          <w:rFonts w:ascii="Times New Roman" w:hAnsi="Times New Roman"/>
          <w:bCs/>
          <w:color w:val="auto"/>
          <w:sz w:val="24"/>
          <w:szCs w:val="24"/>
        </w:rPr>
        <w:t xml:space="preserve"> - понятой</w:t>
      </w:r>
      <w:r w:rsidRPr="006B33BA">
        <w:rPr>
          <w:rFonts w:ascii="Times New Roman" w:hAnsi="Times New Roman"/>
          <w:color w:val="auto"/>
          <w:sz w:val="24"/>
          <w:szCs w:val="24"/>
        </w:rPr>
        <w:t xml:space="preserve"> (</w:t>
      </w:r>
      <w:hyperlink r:id="rId7" w:tgtFrame="_parent" w:tooltip="Добавить статью в корзину..." w:history="1">
        <w:r w:rsidRPr="006B33BA">
          <w:rPr>
            <w:rStyle w:val="af7"/>
            <w:rFonts w:ascii="Times New Roman" w:hAnsi="Times New Roman"/>
            <w:color w:val="auto"/>
            <w:sz w:val="24"/>
            <w:szCs w:val="24"/>
          </w:rPr>
          <w:t>ст.25.7</w:t>
        </w:r>
      </w:hyperlink>
      <w:r w:rsidRPr="006B33BA">
        <w:rPr>
          <w:rFonts w:ascii="Times New Roman" w:hAnsi="Times New Roman"/>
          <w:color w:val="auto"/>
          <w:sz w:val="24"/>
          <w:szCs w:val="24"/>
        </w:rPr>
        <w:t xml:space="preserve"> КоАП) - любое </w:t>
      </w:r>
      <w:r w:rsidRPr="006B33BA">
        <w:rPr>
          <w:rFonts w:ascii="Times New Roman" w:hAnsi="Times New Roman"/>
          <w:iCs/>
          <w:color w:val="auto"/>
          <w:sz w:val="24"/>
          <w:szCs w:val="24"/>
        </w:rPr>
        <w:t>не заинтересованное</w:t>
      </w:r>
      <w:r w:rsidRPr="006B33B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B33BA">
        <w:rPr>
          <w:rFonts w:ascii="Times New Roman" w:hAnsi="Times New Roman"/>
          <w:color w:val="auto"/>
          <w:sz w:val="24"/>
          <w:szCs w:val="24"/>
        </w:rPr>
        <w:t>в исходе дела</w:t>
      </w:r>
      <w:r w:rsidRPr="000B6732">
        <w:rPr>
          <w:rFonts w:ascii="Times New Roman" w:hAnsi="Times New Roman"/>
          <w:sz w:val="24"/>
          <w:szCs w:val="24"/>
        </w:rPr>
        <w:t xml:space="preserve"> лицо. Понятых должно быть не менее двух</w:t>
      </w:r>
      <w:r>
        <w:rPr>
          <w:rFonts w:ascii="Times New Roman" w:hAnsi="Times New Roman"/>
          <w:sz w:val="24"/>
          <w:szCs w:val="24"/>
        </w:rPr>
        <w:t xml:space="preserve">. Свидетель - </w:t>
      </w:r>
      <w:r w:rsidRPr="000B6732">
        <w:rPr>
          <w:rFonts w:ascii="Times New Roman" w:hAnsi="Times New Roman"/>
          <w:bCs/>
          <w:sz w:val="24"/>
          <w:szCs w:val="24"/>
        </w:rPr>
        <w:t>совершенно любое лицо</w:t>
      </w:r>
      <w:r w:rsidRPr="000B6732">
        <w:rPr>
          <w:rFonts w:ascii="Times New Roman" w:hAnsi="Times New Roman"/>
          <w:sz w:val="24"/>
          <w:szCs w:val="24"/>
        </w:rPr>
        <w:t xml:space="preserve">, которому могут быть известны какие-либо обстоятельства, относящиеся к делу (п.1 </w:t>
      </w:r>
      <w:hyperlink r:id="rId8" w:tgtFrame="_parent" w:tooltip="Добавить статью в корзину..." w:history="1">
        <w:r w:rsidRPr="000B6732">
          <w:rPr>
            <w:rStyle w:val="af7"/>
            <w:rFonts w:ascii="Times New Roman" w:hAnsi="Times New Roman"/>
            <w:sz w:val="24"/>
            <w:szCs w:val="24"/>
          </w:rPr>
          <w:t>ст.25.6</w:t>
        </w:r>
      </w:hyperlink>
      <w:r w:rsidRPr="000B6732">
        <w:rPr>
          <w:rFonts w:ascii="Times New Roman" w:hAnsi="Times New Roman"/>
          <w:sz w:val="24"/>
          <w:szCs w:val="24"/>
        </w:rPr>
        <w:t xml:space="preserve"> КоАП, </w:t>
      </w:r>
      <w:hyperlink r:id="rId9" w:tgtFrame="_parent" w:tooltip="Добавить статью в корзину..." w:history="1">
        <w:r w:rsidRPr="000B6732">
          <w:rPr>
            <w:rStyle w:val="af7"/>
            <w:rFonts w:ascii="Times New Roman" w:hAnsi="Times New Roman"/>
            <w:sz w:val="24"/>
            <w:szCs w:val="24"/>
          </w:rPr>
          <w:t>ст.61</w:t>
        </w:r>
      </w:hyperlink>
      <w:r w:rsidRPr="000B6732">
        <w:rPr>
          <w:rFonts w:ascii="Times New Roman" w:hAnsi="Times New Roman"/>
          <w:sz w:val="24"/>
          <w:szCs w:val="24"/>
        </w:rPr>
        <w:t xml:space="preserve"> ГПК, </w:t>
      </w:r>
      <w:hyperlink r:id="rId10" w:tgtFrame="_parent" w:tooltip="Добавить статью в корзину..." w:history="1">
        <w:r w:rsidRPr="000B6732">
          <w:rPr>
            <w:rStyle w:val="af7"/>
            <w:rFonts w:ascii="Times New Roman" w:hAnsi="Times New Roman"/>
            <w:sz w:val="24"/>
            <w:szCs w:val="24"/>
          </w:rPr>
          <w:t>ст.56</w:t>
        </w:r>
      </w:hyperlink>
      <w:r w:rsidRPr="000B6732">
        <w:rPr>
          <w:rFonts w:ascii="Times New Roman" w:hAnsi="Times New Roman"/>
          <w:sz w:val="24"/>
          <w:szCs w:val="24"/>
        </w:rPr>
        <w:t xml:space="preserve"> УПК).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732">
        <w:rPr>
          <w:rFonts w:ascii="Times New Roman" w:hAnsi="Times New Roman"/>
          <w:sz w:val="24"/>
          <w:szCs w:val="24"/>
        </w:rPr>
        <w:t xml:space="preserve">Попытки вычеркнуть из числа свидетелей брата, свата или подругу детства, по причине их родственности и "заинтересованности", беспочвенны и противозаконны. Отказ внести этих свидетелей в протокол подпадает под диспозицию </w:t>
      </w:r>
      <w:hyperlink r:id="rId11" w:tgtFrame="_parent" w:tooltip="Добавить статью в корзину..." w:history="1">
        <w:r w:rsidRPr="000B6732">
          <w:rPr>
            <w:rStyle w:val="af7"/>
            <w:rFonts w:ascii="Times New Roman" w:hAnsi="Times New Roman"/>
            <w:sz w:val="24"/>
            <w:szCs w:val="24"/>
          </w:rPr>
          <w:t>ст.292</w:t>
        </w:r>
      </w:hyperlink>
      <w:r w:rsidRPr="000B6732">
        <w:rPr>
          <w:rFonts w:ascii="Times New Roman" w:hAnsi="Times New Roman"/>
          <w:sz w:val="24"/>
          <w:szCs w:val="24"/>
        </w:rPr>
        <w:t xml:space="preserve"> УК "Служебный по</w:t>
      </w:r>
      <w:r w:rsidRPr="000B6732">
        <w:rPr>
          <w:rFonts w:ascii="Times New Roman" w:hAnsi="Times New Roman"/>
          <w:sz w:val="24"/>
          <w:szCs w:val="24"/>
        </w:rPr>
        <w:t>д</w:t>
      </w:r>
      <w:r w:rsidRPr="000B6732">
        <w:rPr>
          <w:rFonts w:ascii="Times New Roman" w:hAnsi="Times New Roman"/>
          <w:sz w:val="24"/>
          <w:szCs w:val="24"/>
        </w:rPr>
        <w:t>лог".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B33BA">
        <w:rPr>
          <w:rFonts w:ascii="Times New Roman" w:hAnsi="Times New Roman"/>
          <w:i/>
          <w:color w:val="auto"/>
          <w:sz w:val="24"/>
          <w:szCs w:val="24"/>
        </w:rPr>
        <w:t>п</w:t>
      </w:r>
      <w:proofErr w:type="gramEnd"/>
      <w:r w:rsidRPr="006B33BA">
        <w:rPr>
          <w:rFonts w:ascii="Times New Roman" w:hAnsi="Times New Roman"/>
          <w:i/>
          <w:color w:val="auto"/>
          <w:sz w:val="24"/>
          <w:szCs w:val="24"/>
        </w:rPr>
        <w:t>роверка от ревизии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CB1743">
        <w:rPr>
          <w:rFonts w:ascii="Times New Roman" w:hAnsi="Times New Roman"/>
          <w:color w:val="auto"/>
          <w:sz w:val="24"/>
          <w:szCs w:val="24"/>
        </w:rPr>
        <w:t>проверка представляет собой единичное контрольное действие, а рев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зия это комплексное контрольное мероприятие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понимать различие в статусе физического лица в организации. Есть понятие руководитель. Есть понятие представитель организации (любой работник, состоящий с организацией в трудовых о</w:t>
      </w:r>
      <w:r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>ношениях). И есть понятие законный представитель. Это лицо, имеющее доверенность. Напр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мер, в соответствии со статьей 27.8 осмотр принадлежащих юридическому лицу помещений, находящихся там вещей и документов осуществляется в присутствии представителя юридическ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го лица и двух понятых, а протокол об осмотре подписывается должностным лицом, его составившим, законным представителем юридического лица и п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нятыми;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понимать в качестве кого вас просят дать пояснения. В качестве потерпевшего, свидетеля, обв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няемого или подозреваемого;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помнить, что дело об административном правонарушении может быть рассмотрено в суде в о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сутствие правонарушителя только в случае, если имеются доказательства его уведомления о вр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мени и месте рассмотрения. Если хотите, чтобы суд не состоялся – не идите на него и постарайтесь сделать так, чтобы не было доказательства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го уведомления о нем;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потребовать в суде проверить, не является ли лицо, участвовавшее в следственном действии в к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честве понятого, недееспособным или ограниченно дееспособным, не состоит ли оно на учете в соответствующем лечебном заведении (диспансере) на предмет наркологической или алкогол</w:t>
      </w:r>
      <w:r w:rsidRPr="00CB1743">
        <w:rPr>
          <w:rFonts w:ascii="Times New Roman" w:hAnsi="Times New Roman"/>
          <w:color w:val="auto"/>
          <w:sz w:val="24"/>
          <w:szCs w:val="24"/>
        </w:rPr>
        <w:t>ь</w:t>
      </w:r>
      <w:r w:rsidRPr="00CB1743">
        <w:rPr>
          <w:rFonts w:ascii="Times New Roman" w:hAnsi="Times New Roman"/>
          <w:color w:val="auto"/>
          <w:sz w:val="24"/>
          <w:szCs w:val="24"/>
        </w:rPr>
        <w:t>ной зависимости либо психического заболевания, не был ли понятой в день проведения сле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>ственного действия болен, не принимал ли успокаивающие (рассеивающие и ослабляющие вн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мание) лекарственные средс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ва и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т.д.;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контролировать срок исковой давности при административных правонарушениях  (2 мес</w:t>
      </w:r>
      <w:r w:rsidRPr="00CB1743">
        <w:rPr>
          <w:rFonts w:ascii="Times New Roman" w:hAnsi="Times New Roman"/>
          <w:color w:val="auto"/>
          <w:sz w:val="24"/>
          <w:szCs w:val="24"/>
        </w:rPr>
        <w:t>я</w:t>
      </w:r>
      <w:r w:rsidRPr="00CB1743">
        <w:rPr>
          <w:rFonts w:ascii="Times New Roman" w:hAnsi="Times New Roman"/>
          <w:color w:val="auto"/>
          <w:sz w:val="24"/>
          <w:szCs w:val="24"/>
        </w:rPr>
        <w:t>ца)</w:t>
      </w:r>
    </w:p>
    <w:p w:rsidR="005F48E8" w:rsidRPr="00CB1743" w:rsidRDefault="005F48E8" w:rsidP="005F48E8">
      <w:pPr>
        <w:pStyle w:val="af3"/>
        <w:spacing w:before="120" w:beforeAutospacing="0" w:after="0" w:afterAutospacing="0"/>
        <w:ind w:left="142" w:hanging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i/>
          <w:color w:val="auto"/>
          <w:sz w:val="24"/>
          <w:szCs w:val="24"/>
        </w:rPr>
        <w:t xml:space="preserve"> Примерные правила поведения при проверке: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ознакомиться с удостоверением личности проверяющего и узнать его координаты (адрес, тел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фон, номер кабинета). Записать все данные в журнал учета проверок. Если возможно – сделать копии предъявляемых документов. Одновременно с удостоверением личности проверяющий об</w:t>
      </w:r>
      <w:r w:rsidRPr="00CB1743">
        <w:rPr>
          <w:rFonts w:ascii="Times New Roman" w:hAnsi="Times New Roman"/>
          <w:color w:val="auto"/>
          <w:sz w:val="24"/>
          <w:szCs w:val="24"/>
        </w:rPr>
        <w:t>я</w:t>
      </w:r>
      <w:r w:rsidRPr="00CB1743">
        <w:rPr>
          <w:rFonts w:ascii="Times New Roman" w:hAnsi="Times New Roman"/>
          <w:color w:val="auto"/>
          <w:sz w:val="24"/>
          <w:szCs w:val="24"/>
        </w:rPr>
        <w:t>зан представить распоряжение (предписание, приказ) о проведении проверки. В этом документе пр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верить: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color w:val="auto"/>
          <w:sz w:val="24"/>
          <w:szCs w:val="24"/>
        </w:rPr>
        <w:t>фамилии, имена, отчества, должности должностного лица или должностных лиц, уполном</w:t>
      </w:r>
      <w:r w:rsidRPr="005359CE">
        <w:rPr>
          <w:rFonts w:ascii="Times New Roman" w:hAnsi="Times New Roman"/>
          <w:color w:val="auto"/>
          <w:sz w:val="24"/>
          <w:szCs w:val="24"/>
        </w:rPr>
        <w:t>о</w:t>
      </w:r>
      <w:r w:rsidRPr="005359CE">
        <w:rPr>
          <w:rFonts w:ascii="Times New Roman" w:hAnsi="Times New Roman"/>
          <w:color w:val="auto"/>
          <w:sz w:val="24"/>
          <w:szCs w:val="24"/>
        </w:rPr>
        <w:t>ченных на проведение проверки, а также привлекаемых к проведению проверки экспертов, представителей экспертных о</w:t>
      </w:r>
      <w:r w:rsidRPr="005359CE">
        <w:rPr>
          <w:rFonts w:ascii="Times New Roman" w:hAnsi="Times New Roman"/>
          <w:color w:val="auto"/>
          <w:sz w:val="24"/>
          <w:szCs w:val="24"/>
        </w:rPr>
        <w:t>р</w:t>
      </w:r>
      <w:r w:rsidRPr="005359CE">
        <w:rPr>
          <w:rFonts w:ascii="Times New Roman" w:hAnsi="Times New Roman"/>
          <w:color w:val="auto"/>
          <w:sz w:val="24"/>
          <w:szCs w:val="24"/>
        </w:rPr>
        <w:t>ганизаций;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color w:val="auto"/>
          <w:sz w:val="24"/>
          <w:szCs w:val="24"/>
        </w:rPr>
        <w:t>срок действия служебных удостоверений;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bCs/>
          <w:color w:val="auto"/>
          <w:sz w:val="24"/>
          <w:szCs w:val="24"/>
        </w:rPr>
        <w:t>наименование юридического лица, в отношении которого проводится проверка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 (если есть о</w:t>
      </w:r>
      <w:r w:rsidRPr="005359CE">
        <w:rPr>
          <w:rFonts w:ascii="Times New Roman" w:hAnsi="Times New Roman"/>
          <w:color w:val="auto"/>
          <w:sz w:val="24"/>
          <w:szCs w:val="24"/>
        </w:rPr>
        <w:t>б</w:t>
      </w:r>
      <w:r w:rsidRPr="005359CE">
        <w:rPr>
          <w:rFonts w:ascii="Times New Roman" w:hAnsi="Times New Roman"/>
          <w:color w:val="auto"/>
          <w:sz w:val="24"/>
          <w:szCs w:val="24"/>
        </w:rPr>
        <w:t>щие фразы «Проверка объектов торговли» - такое постановление недействительно, должно быть указано</w:t>
      </w:r>
      <w:proofErr w:type="gramStart"/>
      <w:r w:rsidRPr="005359CE"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5359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5359CE">
        <w:rPr>
          <w:rFonts w:ascii="Times New Roman" w:hAnsi="Times New Roman"/>
          <w:color w:val="auto"/>
          <w:sz w:val="24"/>
          <w:szCs w:val="24"/>
        </w:rPr>
        <w:t>ООО «Незабудка»);</w:t>
      </w:r>
      <w:proofErr w:type="gramEnd"/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bCs/>
          <w:color w:val="auto"/>
          <w:sz w:val="24"/>
          <w:szCs w:val="24"/>
        </w:rPr>
        <w:t>предмет проверки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 (т.е. цели и задачи проверки, например, если указано: проверка пожарной безопасности – значит не могут проверять работу кассы, наличие медицинских кн</w:t>
      </w:r>
      <w:r w:rsidRPr="005359CE">
        <w:rPr>
          <w:rFonts w:ascii="Times New Roman" w:hAnsi="Times New Roman"/>
          <w:color w:val="auto"/>
          <w:sz w:val="24"/>
          <w:szCs w:val="24"/>
        </w:rPr>
        <w:t>и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жек и т.д., </w:t>
      </w:r>
      <w:proofErr w:type="spellStart"/>
      <w:r w:rsidRPr="005359CE">
        <w:rPr>
          <w:rFonts w:ascii="Times New Roman" w:hAnsi="Times New Roman"/>
          <w:color w:val="auto"/>
          <w:sz w:val="24"/>
          <w:szCs w:val="24"/>
        </w:rPr>
        <w:t>т</w:t>
      </w:r>
      <w:proofErr w:type="gramStart"/>
      <w:r w:rsidRPr="005359CE">
        <w:rPr>
          <w:rFonts w:ascii="Times New Roman" w:hAnsi="Times New Roman"/>
          <w:color w:val="auto"/>
          <w:sz w:val="24"/>
          <w:szCs w:val="24"/>
        </w:rPr>
        <w:t>.е</w:t>
      </w:r>
      <w:proofErr w:type="spellEnd"/>
      <w:proofErr w:type="gramEnd"/>
      <w:r w:rsidRPr="005359CE">
        <w:rPr>
          <w:rFonts w:ascii="Times New Roman" w:hAnsi="Times New Roman"/>
          <w:color w:val="auto"/>
          <w:sz w:val="24"/>
          <w:szCs w:val="24"/>
        </w:rPr>
        <w:t xml:space="preserve"> проверяют только то, что указано в распоряжении);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bCs/>
          <w:color w:val="auto"/>
          <w:sz w:val="24"/>
          <w:szCs w:val="24"/>
        </w:rPr>
        <w:t xml:space="preserve">дата начала и окончания проверки </w:t>
      </w:r>
      <w:proofErr w:type="gramStart"/>
      <w:r w:rsidRPr="005359CE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5359CE">
        <w:rPr>
          <w:rFonts w:ascii="Times New Roman" w:hAnsi="Times New Roman"/>
          <w:color w:val="auto"/>
          <w:sz w:val="24"/>
          <w:szCs w:val="24"/>
        </w:rPr>
        <w:t>т.е. не может быть указано, например, «в течение 2016 г</w:t>
      </w:r>
      <w:r w:rsidRPr="005359CE">
        <w:rPr>
          <w:rFonts w:ascii="Times New Roman" w:hAnsi="Times New Roman"/>
          <w:color w:val="auto"/>
          <w:sz w:val="24"/>
          <w:szCs w:val="24"/>
        </w:rPr>
        <w:t>о</w:t>
      </w:r>
      <w:r w:rsidRPr="005359CE">
        <w:rPr>
          <w:rFonts w:ascii="Times New Roman" w:hAnsi="Times New Roman"/>
          <w:color w:val="auto"/>
          <w:sz w:val="24"/>
          <w:szCs w:val="24"/>
        </w:rPr>
        <w:t>да»;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bCs/>
          <w:color w:val="auto"/>
          <w:sz w:val="24"/>
          <w:szCs w:val="24"/>
        </w:rPr>
        <w:t>подпись руководителя и печать проверяющего органа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 (без подписи, например, такое пост</w:t>
      </w:r>
      <w:r w:rsidRPr="005359CE">
        <w:rPr>
          <w:rFonts w:ascii="Times New Roman" w:hAnsi="Times New Roman"/>
          <w:color w:val="auto"/>
          <w:sz w:val="24"/>
          <w:szCs w:val="24"/>
        </w:rPr>
        <w:t>а</w:t>
      </w:r>
      <w:r w:rsidRPr="005359CE">
        <w:rPr>
          <w:rFonts w:ascii="Times New Roman" w:hAnsi="Times New Roman"/>
          <w:color w:val="auto"/>
          <w:sz w:val="24"/>
          <w:szCs w:val="24"/>
        </w:rPr>
        <w:t>новление недействительно);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359CE">
        <w:rPr>
          <w:rFonts w:ascii="Times New Roman" w:hAnsi="Times New Roman"/>
          <w:bCs/>
          <w:color w:val="auto"/>
          <w:sz w:val="24"/>
          <w:szCs w:val="24"/>
        </w:rPr>
        <w:t>перечень документов, которые необходимо представить</w:t>
      </w:r>
      <w:r w:rsidRPr="005359CE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5359CE">
        <w:rPr>
          <w:rFonts w:ascii="Times New Roman" w:hAnsi="Times New Roman"/>
          <w:bCs/>
          <w:color w:val="auto"/>
          <w:sz w:val="24"/>
          <w:szCs w:val="24"/>
        </w:rPr>
        <w:t>обратите внимание на этот пункт</w:t>
      </w:r>
      <w:r w:rsidRPr="005359CE">
        <w:rPr>
          <w:rFonts w:ascii="Times New Roman" w:hAnsi="Times New Roman"/>
          <w:color w:val="auto"/>
          <w:sz w:val="24"/>
          <w:szCs w:val="24"/>
        </w:rPr>
        <w:t>, т.е. необходимые документы должны быть затребованы именно таким обр</w:t>
      </w:r>
      <w:r w:rsidRPr="005359CE">
        <w:rPr>
          <w:rFonts w:ascii="Times New Roman" w:hAnsi="Times New Roman"/>
          <w:color w:val="auto"/>
          <w:sz w:val="24"/>
          <w:szCs w:val="24"/>
        </w:rPr>
        <w:t>а</w:t>
      </w:r>
      <w:r w:rsidRPr="005359CE">
        <w:rPr>
          <w:rFonts w:ascii="Times New Roman" w:hAnsi="Times New Roman"/>
          <w:color w:val="auto"/>
          <w:sz w:val="24"/>
          <w:szCs w:val="24"/>
        </w:rPr>
        <w:t>зом)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5359CE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соответствие адреса</w:t>
      </w:r>
    </w:p>
    <w:p w:rsidR="005F48E8" w:rsidRPr="00CB1743" w:rsidRDefault="005F48E8" w:rsidP="00447EB8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убедиться по телефону, кто и по какому поводу направил </w:t>
      </w:r>
      <w:proofErr w:type="gramStart"/>
      <w:r w:rsidRPr="00CB1743">
        <w:rPr>
          <w:bCs/>
          <w:sz w:val="24"/>
          <w:szCs w:val="24"/>
        </w:rPr>
        <w:t>проверяющих</w:t>
      </w:r>
      <w:proofErr w:type="gramEnd"/>
      <w:r w:rsidRPr="00CB1743">
        <w:rPr>
          <w:bCs/>
          <w:sz w:val="24"/>
          <w:szCs w:val="24"/>
        </w:rPr>
        <w:t>;</w:t>
      </w:r>
    </w:p>
    <w:p w:rsidR="005F48E8" w:rsidRPr="00022CC0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850038">
        <w:rPr>
          <w:rFonts w:ascii="Times New Roman" w:hAnsi="Times New Roman"/>
          <w:color w:val="auto"/>
          <w:sz w:val="24"/>
          <w:szCs w:val="24"/>
        </w:rPr>
        <w:t xml:space="preserve">сегда ставьте под сомнение требования </w:t>
      </w:r>
      <w:proofErr w:type="gramStart"/>
      <w:r w:rsidRPr="00850038"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 w:rsidRPr="00850038"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85003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если проверяющих много, то общайтесь только со старшим;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850038">
        <w:rPr>
          <w:rFonts w:ascii="Times New Roman" w:hAnsi="Times New Roman"/>
          <w:color w:val="auto"/>
          <w:sz w:val="24"/>
          <w:szCs w:val="24"/>
        </w:rPr>
        <w:t>вы не обязаны сиюминутно выполнять</w:t>
      </w:r>
      <w:r w:rsidRPr="00D71A1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50038">
        <w:rPr>
          <w:rFonts w:ascii="Times New Roman" w:hAnsi="Times New Roman"/>
          <w:color w:val="auto"/>
          <w:sz w:val="24"/>
          <w:szCs w:val="24"/>
        </w:rPr>
        <w:t>в х</w:t>
      </w:r>
      <w:r w:rsidRPr="00850038">
        <w:rPr>
          <w:rFonts w:ascii="Times New Roman" w:hAnsi="Times New Roman"/>
          <w:color w:val="auto"/>
          <w:sz w:val="24"/>
          <w:szCs w:val="24"/>
        </w:rPr>
        <w:t>о</w:t>
      </w:r>
      <w:r w:rsidRPr="00850038">
        <w:rPr>
          <w:rFonts w:ascii="Times New Roman" w:hAnsi="Times New Roman"/>
          <w:color w:val="auto"/>
          <w:sz w:val="24"/>
          <w:szCs w:val="24"/>
        </w:rPr>
        <w:t xml:space="preserve">де проверки указания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;</w:t>
      </w:r>
      <w:r w:rsidRPr="0085003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F48E8" w:rsidRPr="0085003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потребуйте, чтобы проверяющие подписали Соглашение о сохранении коммерческой тайны и конфиденциальных сведений, которые станут известны им в ходе проверки;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записать марки и номера автомашин, на которых прибыли проверяющие;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lastRenderedPageBreak/>
        <w:t xml:space="preserve">настаивать на том, что будут присутствовать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аши понятые (</w:t>
      </w:r>
      <w:r>
        <w:rPr>
          <w:rFonts w:ascii="Times New Roman" w:hAnsi="Times New Roman"/>
          <w:color w:val="auto"/>
          <w:sz w:val="24"/>
          <w:szCs w:val="24"/>
        </w:rPr>
        <w:t>работ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ники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ашей компании);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знать, что если с проверяющими прибыли лица, которые в документе не н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званы, они не вправе не только принимать участие в проверке, но и не имеют правовых оснований для присутствия в помещении компании;</w:t>
      </w:r>
    </w:p>
    <w:p w:rsidR="005F48E8" w:rsidRPr="00524EA7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проверять соответствие компетенции проверяющих (их организации или предписания) т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му, что они хотят проверить;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проверять соответствие действий проверяющих требованиям законодательства и регламе</w:t>
      </w:r>
      <w:r>
        <w:rPr>
          <w:rFonts w:ascii="Times New Roman" w:hAnsi="Times New Roman"/>
          <w:color w:val="auto"/>
          <w:sz w:val="24"/>
          <w:szCs w:val="24"/>
        </w:rPr>
        <w:t>н</w:t>
      </w:r>
      <w:r>
        <w:rPr>
          <w:rFonts w:ascii="Times New Roman" w:hAnsi="Times New Roman"/>
          <w:color w:val="auto"/>
          <w:sz w:val="24"/>
          <w:szCs w:val="24"/>
        </w:rPr>
        <w:t>там;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bCs/>
          <w:color w:val="auto"/>
          <w:sz w:val="24"/>
          <w:szCs w:val="24"/>
        </w:rPr>
        <w:t>потребовать в вежливой форме у руководителя группы из контролирующих органов конкретно изл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жить суть претензий;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понять истинные причины прихода в компанию;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проверяющие должны найти какие-нибудь недостатки. Поэтому лучше, чтобы они те недо</w:t>
      </w:r>
      <w:r>
        <w:rPr>
          <w:rFonts w:ascii="Times New Roman" w:hAnsi="Times New Roman"/>
          <w:color w:val="auto"/>
          <w:sz w:val="24"/>
          <w:szCs w:val="24"/>
        </w:rPr>
        <w:t>с</w:t>
      </w:r>
      <w:r>
        <w:rPr>
          <w:rFonts w:ascii="Times New Roman" w:hAnsi="Times New Roman"/>
          <w:color w:val="auto"/>
          <w:sz w:val="24"/>
          <w:szCs w:val="24"/>
        </w:rPr>
        <w:t>татки, на которые укажете Вы, а не те, которые они найдут сами;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требовать разъяснения своих прав при совершении всех процессуальных действий с отметкой об этом в д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кументах (или о том, что такие разъяснения даны не были);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приставить своего человека к каждому проверяющему, чтобы он фиксировал все, что делает пр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веряющий;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настаивать на том, чтобы всех присутствующих в помещении включили в протокол. Как пр</w:t>
      </w:r>
      <w:r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вило, после этого все лишние люди удаляются;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найти свидетелей, готовых доказать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CB1743">
        <w:rPr>
          <w:rFonts w:ascii="Times New Roman" w:hAnsi="Times New Roman"/>
          <w:color w:val="auto"/>
          <w:sz w:val="24"/>
          <w:szCs w:val="24"/>
        </w:rPr>
        <w:t>ашу невиновность или провокационный характер дейс</w:t>
      </w:r>
      <w:r w:rsidRPr="00CB1743">
        <w:rPr>
          <w:rFonts w:ascii="Times New Roman" w:hAnsi="Times New Roman"/>
          <w:color w:val="auto"/>
          <w:sz w:val="24"/>
          <w:szCs w:val="24"/>
        </w:rPr>
        <w:t>т</w:t>
      </w:r>
      <w:r w:rsidRPr="00CB1743">
        <w:rPr>
          <w:rFonts w:ascii="Times New Roman" w:hAnsi="Times New Roman"/>
          <w:color w:val="auto"/>
          <w:sz w:val="24"/>
          <w:szCs w:val="24"/>
        </w:rPr>
        <w:t>вий проверяющих;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создать возможные затруднения в обследовании служебных помещений (по крайней мере, не п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могать);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если проверяющие требуют документы, потребовать у них письменный запрос и пообещать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предоставить документы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через пару дней. Закон не обязывает предъявлять документы немедле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но; </w:t>
      </w:r>
    </w:p>
    <w:p w:rsidR="005F48E8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знать, что до возбуждения уголовного или административного дела информацию о деятельности компании проверяющие могут получить только с согласия ее 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ботников;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проверить, чтобы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проверяющие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сделали запись в журнале проверок;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не допускать неформального общения с представителями контролирующих органов </w:t>
      </w:r>
      <w:r>
        <w:rPr>
          <w:rFonts w:ascii="Times New Roman" w:hAnsi="Times New Roman"/>
          <w:color w:val="auto"/>
          <w:sz w:val="24"/>
          <w:szCs w:val="24"/>
        </w:rPr>
        <w:t>работ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ков компании. Лица, которые будут привлечены в ходе проверки, должны давать ответы только на поставленные вопросы, избегая самооценок и собстве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ных выводов;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если проверяющие изымают деньги, компьютеры, другие ценности, в протоколе лучше всего ук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зать, что это личные вещи, например, руководителя или главного бухгалтера, тогда их сложнее будет использовать как доказ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тельства нарушения;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bCs/>
          <w:color w:val="auto"/>
          <w:sz w:val="24"/>
          <w:szCs w:val="24"/>
        </w:rPr>
        <w:t>в ходе работы контролирующих органов постоянно интересоваться ходом работы к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bCs/>
          <w:color w:val="auto"/>
          <w:sz w:val="24"/>
          <w:szCs w:val="24"/>
        </w:rPr>
        <w:t>миссии;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требовать (в случае изъятия документов или предметов) переписи каждого документа или пре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мета, это может остановить проверяющих от излишнего изъятия;  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вписать фразу: "Изъятие данных документов приостанавливает хозяйственную деятельность предприятия" в протокол об изъятии документов.  В этом случае </w:t>
      </w:r>
      <w:r w:rsidRPr="00CB1743">
        <w:rPr>
          <w:rFonts w:ascii="Times New Roman" w:hAnsi="Times New Roman"/>
          <w:color w:val="auto"/>
          <w:sz w:val="24"/>
          <w:szCs w:val="24"/>
        </w:rPr>
        <w:lastRenderedPageBreak/>
        <w:t>проверяющие обязаны вернуть документы через двое с</w:t>
      </w:r>
      <w:r w:rsidRPr="00CB1743">
        <w:rPr>
          <w:rFonts w:ascii="Times New Roman" w:hAnsi="Times New Roman"/>
          <w:color w:val="auto"/>
          <w:sz w:val="24"/>
          <w:szCs w:val="24"/>
        </w:rPr>
        <w:t>у</w:t>
      </w:r>
      <w:r w:rsidRPr="00CB1743">
        <w:rPr>
          <w:rFonts w:ascii="Times New Roman" w:hAnsi="Times New Roman"/>
          <w:color w:val="auto"/>
          <w:sz w:val="24"/>
          <w:szCs w:val="24"/>
        </w:rPr>
        <w:t>ток (обычный срок до 7 суток);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при подписании всех документов: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120" w:beforeAutospacing="0" w:after="0" w:afterAutospacing="0"/>
        <w:ind w:left="714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не отказываться от подписания документов. Отказ принципиального значения не имеет, однако в случае судебного разбирательства суд оц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нит это скорее негативно;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 случае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если по каким-то причинам не согласны с составленным проверяющим докуме</w:t>
      </w:r>
      <w:r w:rsidRPr="00CB1743">
        <w:rPr>
          <w:rFonts w:ascii="Times New Roman" w:hAnsi="Times New Roman"/>
          <w:color w:val="auto"/>
          <w:sz w:val="24"/>
          <w:szCs w:val="24"/>
        </w:rPr>
        <w:t>н</w:t>
      </w:r>
      <w:r w:rsidRPr="00CB1743">
        <w:rPr>
          <w:rFonts w:ascii="Times New Roman" w:hAnsi="Times New Roman"/>
          <w:color w:val="auto"/>
          <w:sz w:val="24"/>
          <w:szCs w:val="24"/>
        </w:rPr>
        <w:t>том, при подписании сделайте пометку «не согласен». Не конкретизируйте свое несогл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сие. В этом случае будет возможность обсудить свою позицию с юристом. Проверяющему сказать, что дадите об</w:t>
      </w:r>
      <w:r w:rsidRPr="00CB1743">
        <w:rPr>
          <w:rFonts w:ascii="Times New Roman" w:hAnsi="Times New Roman"/>
          <w:color w:val="auto"/>
          <w:sz w:val="24"/>
          <w:szCs w:val="24"/>
        </w:rPr>
        <w:t>ъ</w:t>
      </w:r>
      <w:r w:rsidRPr="00CB1743">
        <w:rPr>
          <w:rFonts w:ascii="Times New Roman" w:hAnsi="Times New Roman"/>
          <w:color w:val="auto"/>
          <w:sz w:val="24"/>
          <w:szCs w:val="24"/>
        </w:rPr>
        <w:t>яснения по этому поводу позже;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контролировать соответствия статьи административного нарушения и выписанного штр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фа;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следить за соответствием дат и фамилий;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подписывать каждый лист в документах с проставлением даты и времени;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контролировать время составления протокола об административном правонарушении (неме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>ленно, в исключительных случаях в срок не более 2-х суток);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читать все подписываемые документы;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720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следить за тем, чтобы все графы были заполнен</w:t>
      </w:r>
      <w:r w:rsidRPr="00CB1743">
        <w:rPr>
          <w:rFonts w:ascii="Times New Roman" w:hAnsi="Times New Roman"/>
          <w:color w:val="auto"/>
          <w:sz w:val="24"/>
          <w:szCs w:val="24"/>
        </w:rPr>
        <w:t>ы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color w:val="auto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требовать оставления по одному экземпляру всех составленных документов (протоколов, а</w:t>
      </w:r>
      <w:r w:rsidRPr="00CB1743">
        <w:rPr>
          <w:rFonts w:ascii="Times New Roman" w:hAnsi="Times New Roman"/>
          <w:color w:val="auto"/>
          <w:sz w:val="24"/>
          <w:szCs w:val="24"/>
        </w:rPr>
        <w:t>к</w:t>
      </w:r>
      <w:r w:rsidRPr="00CB1743">
        <w:rPr>
          <w:rFonts w:ascii="Times New Roman" w:hAnsi="Times New Roman"/>
          <w:color w:val="auto"/>
          <w:sz w:val="24"/>
          <w:szCs w:val="24"/>
        </w:rPr>
        <w:t>тов и т.д.)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если по результатам работы контролирующих органов будет возбуждено уголовное дело, треб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вать, чтобы были предъявлены: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мотивированное постановление о возбуждении уголовного дела (основание возбужд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ния);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вещественные доказательства или улики (с подробным описанием, как они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обнаружены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и какое отн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>шение имеют к компании);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color w:val="auto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показ</w:t>
      </w:r>
      <w:r>
        <w:rPr>
          <w:rFonts w:ascii="Times New Roman" w:hAnsi="Times New Roman"/>
          <w:color w:val="auto"/>
          <w:sz w:val="24"/>
          <w:szCs w:val="24"/>
        </w:rPr>
        <w:t>ания свидетелей или потерпевших.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если приглашают по делу в качестве обвиняемого, то причинами неявки (документально подтвержденными) могут быт</w:t>
      </w:r>
      <w:r w:rsidRPr="00CB1743">
        <w:rPr>
          <w:rFonts w:ascii="Times New Roman" w:hAnsi="Times New Roman"/>
          <w:color w:val="auto"/>
          <w:sz w:val="24"/>
          <w:szCs w:val="24"/>
        </w:rPr>
        <w:t>ь</w:t>
      </w:r>
      <w:r w:rsidRPr="00CB1743">
        <w:rPr>
          <w:rFonts w:ascii="Times New Roman" w:hAnsi="Times New Roman"/>
          <w:color w:val="auto"/>
          <w:sz w:val="24"/>
          <w:szCs w:val="24"/>
        </w:rPr>
        <w:t>: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болезнь, лишающая возможности обвиняемого явиться по повестке;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несвоевременное получение о</w:t>
      </w:r>
      <w:r w:rsidRPr="00CB1743">
        <w:rPr>
          <w:rFonts w:ascii="Times New Roman" w:hAnsi="Times New Roman"/>
          <w:color w:val="auto"/>
          <w:sz w:val="24"/>
          <w:szCs w:val="24"/>
        </w:rPr>
        <w:t>б</w:t>
      </w:r>
      <w:r w:rsidRPr="00CB1743">
        <w:rPr>
          <w:rFonts w:ascii="Times New Roman" w:hAnsi="Times New Roman"/>
          <w:color w:val="auto"/>
          <w:sz w:val="24"/>
          <w:szCs w:val="24"/>
        </w:rPr>
        <w:t>виняемым повестки;</w:t>
      </w:r>
    </w:p>
    <w:p w:rsidR="005F48E8" w:rsidRPr="00CB1743" w:rsidRDefault="005F48E8" w:rsidP="00447EB8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иные обстоятельства (авария на транспорте, тяжелая болезнь члена с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мьи и т.д.).</w:t>
      </w:r>
    </w:p>
    <w:p w:rsidR="005F48E8" w:rsidRDefault="005F48E8" w:rsidP="005F48E8">
      <w:pPr>
        <w:spacing w:before="120"/>
        <w:jc w:val="both"/>
        <w:rPr>
          <w:i/>
          <w:snapToGrid w:val="0"/>
          <w:sz w:val="24"/>
          <w:u w:val="single"/>
        </w:rPr>
      </w:pPr>
      <w:r>
        <w:rPr>
          <w:i/>
          <w:snapToGrid w:val="0"/>
          <w:sz w:val="24"/>
          <w:u w:val="single"/>
        </w:rPr>
        <w:t>Оперативно-розыскная деятельность (ОРД)</w:t>
      </w:r>
    </w:p>
    <w:p w:rsidR="005F48E8" w:rsidRPr="003C16C5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t>ОРД состоит из гласных и негласных мероприятий;</w:t>
      </w:r>
    </w:p>
    <w:p w:rsidR="005F48E8" w:rsidRPr="003C16C5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C16C5">
        <w:rPr>
          <w:rFonts w:ascii="Times New Roman" w:hAnsi="Times New Roman"/>
          <w:sz w:val="24"/>
          <w:szCs w:val="24"/>
        </w:rPr>
        <w:t>гласные ОРМ - проводятся гласно, сотрудник, предъявляет служебное удостоверение, предъявл</w:t>
      </w:r>
      <w:r w:rsidRPr="003C16C5">
        <w:rPr>
          <w:rFonts w:ascii="Times New Roman" w:hAnsi="Times New Roman"/>
          <w:sz w:val="24"/>
          <w:szCs w:val="24"/>
        </w:rPr>
        <w:t>я</w:t>
      </w:r>
      <w:r w:rsidRPr="003C16C5">
        <w:rPr>
          <w:rFonts w:ascii="Times New Roman" w:hAnsi="Times New Roman"/>
          <w:sz w:val="24"/>
          <w:szCs w:val="24"/>
        </w:rPr>
        <w:t>ет основания проведения, требуется согласие лица, в отношение которого проводятся ОРМ, за отказ лица от пров</w:t>
      </w:r>
      <w:r w:rsidRPr="003C16C5">
        <w:rPr>
          <w:rFonts w:ascii="Times New Roman" w:hAnsi="Times New Roman"/>
          <w:sz w:val="24"/>
          <w:szCs w:val="24"/>
        </w:rPr>
        <w:t>е</w:t>
      </w:r>
      <w:r w:rsidRPr="003C16C5">
        <w:rPr>
          <w:rFonts w:ascii="Times New Roman" w:hAnsi="Times New Roman"/>
          <w:sz w:val="24"/>
          <w:szCs w:val="24"/>
        </w:rPr>
        <w:t>дения не предусмотрена ответственность;</w:t>
      </w:r>
    </w:p>
    <w:p w:rsidR="005F48E8" w:rsidRPr="003C16C5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C16C5">
        <w:rPr>
          <w:rFonts w:ascii="Times New Roman" w:hAnsi="Times New Roman"/>
          <w:sz w:val="24"/>
          <w:szCs w:val="24"/>
        </w:rPr>
        <w:t>негласные ОРМ - проводятся негласно, без уведомления лица, не требуется согласие лица, в о</w:t>
      </w:r>
      <w:r w:rsidRPr="003C16C5">
        <w:rPr>
          <w:rFonts w:ascii="Times New Roman" w:hAnsi="Times New Roman"/>
          <w:sz w:val="24"/>
          <w:szCs w:val="24"/>
        </w:rPr>
        <w:t>т</w:t>
      </w:r>
      <w:r w:rsidRPr="003C16C5">
        <w:rPr>
          <w:rFonts w:ascii="Times New Roman" w:hAnsi="Times New Roman"/>
          <w:sz w:val="24"/>
          <w:szCs w:val="24"/>
        </w:rPr>
        <w:t>ношении которого оно проводится;</w:t>
      </w:r>
    </w:p>
    <w:p w:rsidR="005F48E8" w:rsidRPr="006D3742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t>в законе перечислены государственные органы, наделенные правом проведения ОРД и пер</w:t>
      </w:r>
      <w:r w:rsidRPr="006D3742">
        <w:rPr>
          <w:rFonts w:ascii="Times New Roman" w:hAnsi="Times New Roman"/>
          <w:sz w:val="24"/>
          <w:szCs w:val="24"/>
        </w:rPr>
        <w:t>е</w:t>
      </w:r>
      <w:r w:rsidRPr="006D3742">
        <w:rPr>
          <w:rFonts w:ascii="Times New Roman" w:hAnsi="Times New Roman"/>
          <w:sz w:val="24"/>
          <w:szCs w:val="24"/>
        </w:rPr>
        <w:t>чень оперативно-розыскных мероприятий;</w:t>
      </w:r>
    </w:p>
    <w:p w:rsidR="005F48E8" w:rsidRPr="006D3742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t>лицо, полагающее, что действия органов, осуществляющих ОРД, привели к нарушению его прав и свобод, вправе обжаловать эти действия в вышестоящий орган, осуществляющий оп</w:t>
      </w:r>
      <w:r w:rsidRPr="006D3742">
        <w:rPr>
          <w:rFonts w:ascii="Times New Roman" w:hAnsi="Times New Roman"/>
          <w:sz w:val="24"/>
          <w:szCs w:val="24"/>
        </w:rPr>
        <w:t>е</w:t>
      </w:r>
      <w:r w:rsidRPr="006D3742">
        <w:rPr>
          <w:rFonts w:ascii="Times New Roman" w:hAnsi="Times New Roman"/>
          <w:sz w:val="24"/>
          <w:szCs w:val="24"/>
        </w:rPr>
        <w:t>ративно-розыскную деятельность, прокурору или в суд;</w:t>
      </w:r>
    </w:p>
    <w:p w:rsidR="005F48E8" w:rsidRPr="006D3742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lastRenderedPageBreak/>
        <w:t>основания для проведения ОРМ может быть конкретный факт (например</w:t>
      </w:r>
      <w:r>
        <w:rPr>
          <w:rFonts w:ascii="Times New Roman" w:hAnsi="Times New Roman"/>
          <w:sz w:val="24"/>
          <w:szCs w:val="24"/>
        </w:rPr>
        <w:t>,</w:t>
      </w:r>
      <w:r w:rsidRPr="006D3742">
        <w:rPr>
          <w:rFonts w:ascii="Times New Roman" w:hAnsi="Times New Roman"/>
          <w:sz w:val="24"/>
          <w:szCs w:val="24"/>
        </w:rPr>
        <w:t xml:space="preserve"> наличие возбу</w:t>
      </w:r>
      <w:r w:rsidRPr="006D3742">
        <w:rPr>
          <w:rFonts w:ascii="Times New Roman" w:hAnsi="Times New Roman"/>
          <w:sz w:val="24"/>
          <w:szCs w:val="24"/>
        </w:rPr>
        <w:t>ж</w:t>
      </w:r>
      <w:r w:rsidRPr="006D3742">
        <w:rPr>
          <w:rFonts w:ascii="Times New Roman" w:hAnsi="Times New Roman"/>
          <w:sz w:val="24"/>
          <w:szCs w:val="24"/>
        </w:rPr>
        <w:t>денного уголовного дела) и неконкретный факт (Ставшие известными органам, осуществляющим ОРД, сведения о признаках подготавливаемого, совершаемого или совершенного противоправного д</w:t>
      </w:r>
      <w:r w:rsidRPr="006D3742">
        <w:rPr>
          <w:rFonts w:ascii="Times New Roman" w:hAnsi="Times New Roman"/>
          <w:sz w:val="24"/>
          <w:szCs w:val="24"/>
        </w:rPr>
        <w:t>е</w:t>
      </w:r>
      <w:r w:rsidRPr="006D3742">
        <w:rPr>
          <w:rFonts w:ascii="Times New Roman" w:hAnsi="Times New Roman"/>
          <w:sz w:val="24"/>
          <w:szCs w:val="24"/>
        </w:rPr>
        <w:t>яния, а также о лицах, его подготавливающих, совершающих или совершивших, если нет дост</w:t>
      </w:r>
      <w:r w:rsidRPr="006D3742">
        <w:rPr>
          <w:rFonts w:ascii="Times New Roman" w:hAnsi="Times New Roman"/>
          <w:sz w:val="24"/>
          <w:szCs w:val="24"/>
        </w:rPr>
        <w:t>а</w:t>
      </w:r>
      <w:r w:rsidRPr="006D3742">
        <w:rPr>
          <w:rFonts w:ascii="Times New Roman" w:hAnsi="Times New Roman"/>
          <w:sz w:val="24"/>
          <w:szCs w:val="24"/>
        </w:rPr>
        <w:t>точных данных для решения вопроса о возбуждении уголовного д</w:t>
      </w:r>
      <w:r w:rsidRPr="006D3742">
        <w:rPr>
          <w:rFonts w:ascii="Times New Roman" w:hAnsi="Times New Roman"/>
          <w:sz w:val="24"/>
          <w:szCs w:val="24"/>
        </w:rPr>
        <w:t>е</w:t>
      </w:r>
      <w:r w:rsidRPr="006D3742">
        <w:rPr>
          <w:rFonts w:ascii="Times New Roman" w:hAnsi="Times New Roman"/>
          <w:sz w:val="24"/>
          <w:szCs w:val="24"/>
        </w:rPr>
        <w:t>ла);</w:t>
      </w:r>
    </w:p>
    <w:p w:rsidR="005F48E8" w:rsidRPr="006D3742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t>в случае изъятия документов, предметов, материалов при проведении гласных ОРМ должн</w:t>
      </w:r>
      <w:r w:rsidRPr="006D3742">
        <w:rPr>
          <w:rFonts w:ascii="Times New Roman" w:hAnsi="Times New Roman"/>
          <w:sz w:val="24"/>
          <w:szCs w:val="24"/>
        </w:rPr>
        <w:t>о</w:t>
      </w:r>
      <w:r w:rsidRPr="006D3742">
        <w:rPr>
          <w:rFonts w:ascii="Times New Roman" w:hAnsi="Times New Roman"/>
          <w:sz w:val="24"/>
          <w:szCs w:val="24"/>
        </w:rPr>
        <w:t>стное лицо, осуществившее изъятие, составляет протокол в соответствии с требованиями УПК;</w:t>
      </w:r>
    </w:p>
    <w:p w:rsidR="005F48E8" w:rsidRPr="00853686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3742">
        <w:rPr>
          <w:rFonts w:ascii="Times New Roman" w:hAnsi="Times New Roman"/>
          <w:sz w:val="24"/>
          <w:szCs w:val="24"/>
        </w:rPr>
        <w:t>если при проведении гласных ОРМ изымаются документы и (или) электронные носители инфо</w:t>
      </w:r>
      <w:r w:rsidRPr="006D3742">
        <w:rPr>
          <w:rFonts w:ascii="Times New Roman" w:hAnsi="Times New Roman"/>
          <w:sz w:val="24"/>
          <w:szCs w:val="24"/>
        </w:rPr>
        <w:t>р</w:t>
      </w:r>
      <w:r w:rsidRPr="006D3742">
        <w:rPr>
          <w:rFonts w:ascii="Times New Roman" w:hAnsi="Times New Roman"/>
          <w:sz w:val="24"/>
          <w:szCs w:val="24"/>
        </w:rPr>
        <w:t>мации, то изготавливаются копии документов, которые заверяются должностным лицом, изъя</w:t>
      </w:r>
      <w:r w:rsidRPr="006D3742">
        <w:rPr>
          <w:rFonts w:ascii="Times New Roman" w:hAnsi="Times New Roman"/>
          <w:sz w:val="24"/>
          <w:szCs w:val="24"/>
        </w:rPr>
        <w:t>в</w:t>
      </w:r>
      <w:r w:rsidRPr="006D3742">
        <w:rPr>
          <w:rFonts w:ascii="Times New Roman" w:hAnsi="Times New Roman"/>
          <w:sz w:val="24"/>
          <w:szCs w:val="24"/>
        </w:rPr>
        <w:t>шим документы, и (или) по ходатайству законного владельца изъятых электронных носителей информации или обладателя содержащейся на них информации информация, содержащаяся на изъятых электронных носителях, копируется на другие электронные носители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F48E8" w:rsidRDefault="005F48E8" w:rsidP="005F48E8">
      <w:pPr>
        <w:spacing w:before="120"/>
        <w:jc w:val="both"/>
        <w:rPr>
          <w:b/>
          <w:i/>
          <w:snapToGrid w:val="0"/>
          <w:sz w:val="24"/>
          <w:u w:val="single"/>
        </w:rPr>
      </w:pPr>
      <w:r>
        <w:rPr>
          <w:b/>
          <w:i/>
          <w:snapToGrid w:val="0"/>
          <w:sz w:val="24"/>
          <w:u w:val="single"/>
        </w:rPr>
        <w:t>В офис пришла полиция. Что желательно знать:</w:t>
      </w:r>
    </w:p>
    <w:p w:rsidR="005F48E8" w:rsidRPr="007D2D67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D67">
        <w:rPr>
          <w:rFonts w:ascii="Times New Roman" w:hAnsi="Times New Roman"/>
          <w:sz w:val="24"/>
          <w:szCs w:val="24"/>
        </w:rPr>
        <w:t>наиболее распространенными основаниями возникновения рисков прихода полиции являю</w:t>
      </w:r>
      <w:r w:rsidRPr="007D2D67">
        <w:rPr>
          <w:rFonts w:ascii="Times New Roman" w:hAnsi="Times New Roman"/>
          <w:sz w:val="24"/>
          <w:szCs w:val="24"/>
        </w:rPr>
        <w:t>т</w:t>
      </w:r>
      <w:r w:rsidRPr="007D2D67">
        <w:rPr>
          <w:rFonts w:ascii="Times New Roman" w:hAnsi="Times New Roman"/>
          <w:sz w:val="24"/>
          <w:szCs w:val="24"/>
        </w:rPr>
        <w:t>ся:</w:t>
      </w:r>
    </w:p>
    <w:p w:rsidR="005F48E8" w:rsidRPr="007D2D67" w:rsidRDefault="005F48E8" w:rsidP="00447EB8">
      <w:pPr>
        <w:numPr>
          <w:ilvl w:val="0"/>
          <w:numId w:val="4"/>
        </w:numPr>
        <w:spacing w:before="120"/>
        <w:jc w:val="both"/>
        <w:rPr>
          <w:snapToGrid w:val="0"/>
          <w:sz w:val="24"/>
          <w:szCs w:val="24"/>
        </w:rPr>
      </w:pPr>
      <w:r w:rsidRPr="007D2D67">
        <w:rPr>
          <w:snapToGrid w:val="0"/>
          <w:sz w:val="24"/>
          <w:szCs w:val="24"/>
        </w:rPr>
        <w:t>нарушение закона самой компанией;</w:t>
      </w:r>
    </w:p>
    <w:p w:rsidR="005F48E8" w:rsidRPr="007D2D67" w:rsidRDefault="005F48E8" w:rsidP="00447EB8">
      <w:pPr>
        <w:numPr>
          <w:ilvl w:val="0"/>
          <w:numId w:val="4"/>
        </w:numPr>
        <w:ind w:left="714" w:hanging="357"/>
        <w:jc w:val="both"/>
        <w:rPr>
          <w:snapToGrid w:val="0"/>
          <w:sz w:val="24"/>
          <w:szCs w:val="24"/>
        </w:rPr>
      </w:pPr>
      <w:r w:rsidRPr="007D2D67">
        <w:rPr>
          <w:snapToGrid w:val="0"/>
          <w:sz w:val="24"/>
          <w:szCs w:val="24"/>
        </w:rPr>
        <w:t>наличие недобросовестных контрагентов;</w:t>
      </w:r>
    </w:p>
    <w:p w:rsidR="005F48E8" w:rsidRDefault="005F48E8" w:rsidP="00447EB8">
      <w:pPr>
        <w:numPr>
          <w:ilvl w:val="0"/>
          <w:numId w:val="4"/>
        </w:numPr>
        <w:ind w:left="714" w:hanging="357"/>
        <w:jc w:val="both"/>
        <w:rPr>
          <w:snapToGrid w:val="0"/>
          <w:sz w:val="24"/>
          <w:szCs w:val="24"/>
        </w:rPr>
      </w:pPr>
      <w:r w:rsidRPr="007D2D67">
        <w:rPr>
          <w:snapToGrid w:val="0"/>
          <w:sz w:val="24"/>
          <w:szCs w:val="24"/>
        </w:rPr>
        <w:t>неисполнение договорных обязательств</w:t>
      </w:r>
      <w:r>
        <w:rPr>
          <w:snapToGrid w:val="0"/>
          <w:sz w:val="24"/>
          <w:szCs w:val="24"/>
        </w:rPr>
        <w:t>.</w:t>
      </w:r>
    </w:p>
    <w:p w:rsidR="005F48E8" w:rsidRPr="009E4AB1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E4AB1">
        <w:rPr>
          <w:rFonts w:ascii="Times New Roman" w:hAnsi="Times New Roman"/>
          <w:sz w:val="24"/>
          <w:szCs w:val="24"/>
        </w:rPr>
        <w:t>случаи, при которых сотрудники полиции могут прийти в офис комп</w:t>
      </w:r>
      <w:r w:rsidRPr="009E4AB1">
        <w:rPr>
          <w:rFonts w:ascii="Times New Roman" w:hAnsi="Times New Roman"/>
          <w:sz w:val="24"/>
          <w:szCs w:val="24"/>
        </w:rPr>
        <w:t>а</w:t>
      </w:r>
      <w:r w:rsidRPr="009E4AB1">
        <w:rPr>
          <w:rFonts w:ascii="Times New Roman" w:hAnsi="Times New Roman"/>
          <w:sz w:val="24"/>
          <w:szCs w:val="24"/>
        </w:rPr>
        <w:t>нии:</w:t>
      </w:r>
    </w:p>
    <w:p w:rsidR="005F48E8" w:rsidRPr="009E4AB1" w:rsidRDefault="005F48E8" w:rsidP="00447EB8">
      <w:pPr>
        <w:pStyle w:val="ConsNonformat"/>
        <w:widowControl/>
        <w:numPr>
          <w:ilvl w:val="0"/>
          <w:numId w:val="4"/>
        </w:numPr>
        <w:spacing w:before="12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E4AB1">
        <w:rPr>
          <w:rFonts w:ascii="Times New Roman" w:hAnsi="Times New Roman"/>
          <w:sz w:val="24"/>
          <w:szCs w:val="24"/>
        </w:rPr>
        <w:t>для обсл</w:t>
      </w:r>
      <w:r w:rsidRPr="009E4AB1">
        <w:rPr>
          <w:rFonts w:ascii="Times New Roman" w:hAnsi="Times New Roman"/>
          <w:sz w:val="24"/>
          <w:szCs w:val="24"/>
        </w:rPr>
        <w:t>е</w:t>
      </w:r>
      <w:r w:rsidRPr="009E4AB1">
        <w:rPr>
          <w:rFonts w:ascii="Times New Roman" w:hAnsi="Times New Roman"/>
          <w:sz w:val="24"/>
          <w:szCs w:val="24"/>
        </w:rPr>
        <w:t>дования помещения;</w:t>
      </w:r>
    </w:p>
    <w:p w:rsidR="005F48E8" w:rsidRPr="009E4AB1" w:rsidRDefault="005F48E8" w:rsidP="00447EB8">
      <w:pPr>
        <w:pStyle w:val="ConsNonformat"/>
        <w:widowControl/>
        <w:numPr>
          <w:ilvl w:val="0"/>
          <w:numId w:val="4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9E4AB1">
        <w:rPr>
          <w:rFonts w:ascii="Times New Roman" w:hAnsi="Times New Roman"/>
          <w:sz w:val="24"/>
          <w:szCs w:val="24"/>
        </w:rPr>
        <w:t>в целях проведения осмотра;</w:t>
      </w:r>
    </w:p>
    <w:p w:rsidR="005F48E8" w:rsidRPr="009E4AB1" w:rsidRDefault="005F48E8" w:rsidP="00447EB8">
      <w:pPr>
        <w:pStyle w:val="ConsNonformat"/>
        <w:widowControl/>
        <w:numPr>
          <w:ilvl w:val="0"/>
          <w:numId w:val="4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9E4AB1">
        <w:rPr>
          <w:rFonts w:ascii="Times New Roman" w:hAnsi="Times New Roman"/>
          <w:sz w:val="24"/>
          <w:szCs w:val="24"/>
        </w:rPr>
        <w:t>в целях проведения обыска;</w:t>
      </w:r>
    </w:p>
    <w:p w:rsidR="005F48E8" w:rsidRPr="009E4AB1" w:rsidRDefault="005F48E8" w:rsidP="00447EB8">
      <w:pPr>
        <w:pStyle w:val="ConsNonformat"/>
        <w:widowControl/>
        <w:numPr>
          <w:ilvl w:val="0"/>
          <w:numId w:val="4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9E4AB1">
        <w:rPr>
          <w:rFonts w:ascii="Times New Roman" w:hAnsi="Times New Roman"/>
          <w:sz w:val="24"/>
          <w:szCs w:val="24"/>
        </w:rPr>
        <w:t>для производства выемки.</w:t>
      </w:r>
    </w:p>
    <w:p w:rsidR="005F48E8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права полиции (в части взаимоотношений с организацией):</w:t>
      </w:r>
    </w:p>
    <w:p w:rsidR="005F48E8" w:rsidRDefault="005F48E8" w:rsidP="00447EB8">
      <w:pPr>
        <w:pStyle w:val="ConsNonformat"/>
        <w:widowControl/>
        <w:numPr>
          <w:ilvl w:val="0"/>
          <w:numId w:val="4"/>
        </w:numPr>
        <w:spacing w:before="12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C15374">
        <w:rPr>
          <w:rFonts w:ascii="Times New Roman" w:hAnsi="Times New Roman"/>
          <w:sz w:val="24"/>
          <w:szCs w:val="24"/>
        </w:rPr>
        <w:t xml:space="preserve">проверять </w:t>
      </w:r>
      <w:hyperlink r:id="rId12" w:history="1">
        <w:r w:rsidRPr="00C15374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C15374">
        <w:rPr>
          <w:rFonts w:ascii="Times New Roman" w:hAnsi="Times New Roman"/>
          <w:sz w:val="24"/>
          <w:szCs w:val="24"/>
        </w:rPr>
        <w:t>, удостоверяющие личность граждан;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вызывать в полицию граждан и должностных лиц по расследуемым уголовным делам и нах</w:t>
      </w:r>
      <w:r w:rsidRPr="002248CF">
        <w:rPr>
          <w:rFonts w:ascii="Times New Roman" w:hAnsi="Times New Roman"/>
          <w:sz w:val="24"/>
          <w:szCs w:val="24"/>
        </w:rPr>
        <w:t>о</w:t>
      </w:r>
      <w:r w:rsidRPr="002248CF">
        <w:rPr>
          <w:rFonts w:ascii="Times New Roman" w:hAnsi="Times New Roman"/>
          <w:sz w:val="24"/>
          <w:szCs w:val="24"/>
        </w:rPr>
        <w:t>дящимся в производстве делам об административных правонарушениях, а также в связи с проверкой зарегистрированных в установленном порядке заявлений и сообщ</w:t>
      </w:r>
      <w:r w:rsidRPr="002248CF">
        <w:rPr>
          <w:rFonts w:ascii="Times New Roman" w:hAnsi="Times New Roman"/>
          <w:sz w:val="24"/>
          <w:szCs w:val="24"/>
        </w:rPr>
        <w:t>е</w:t>
      </w:r>
      <w:r w:rsidRPr="002248CF">
        <w:rPr>
          <w:rFonts w:ascii="Times New Roman" w:hAnsi="Times New Roman"/>
          <w:sz w:val="24"/>
          <w:szCs w:val="24"/>
        </w:rPr>
        <w:t>ний;</w:t>
      </w:r>
    </w:p>
    <w:p w:rsidR="005F48E8" w:rsidRPr="00431D88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D88">
        <w:rPr>
          <w:rFonts w:ascii="Times New Roman" w:hAnsi="Times New Roman"/>
          <w:sz w:val="24"/>
          <w:szCs w:val="24"/>
        </w:rPr>
        <w:t>в связи с расследуемыми уголовными делами и находящимися в производстве делами об а</w:t>
      </w:r>
      <w:r w:rsidRPr="00431D88">
        <w:rPr>
          <w:rFonts w:ascii="Times New Roman" w:hAnsi="Times New Roman"/>
          <w:sz w:val="24"/>
          <w:szCs w:val="24"/>
        </w:rPr>
        <w:t>д</w:t>
      </w:r>
      <w:r w:rsidRPr="00431D88">
        <w:rPr>
          <w:rFonts w:ascii="Times New Roman" w:hAnsi="Times New Roman"/>
          <w:sz w:val="24"/>
          <w:szCs w:val="24"/>
        </w:rPr>
        <w:t>министративных правонарушениях, а также в связи с проверкой зарегистрированных в уст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новленном порядке заявлений и сообщений о преступлениях, об административных правон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рушениях, о происшествиях, запрашивать и получать на безвозмездной основе по мотивир</w:t>
      </w:r>
      <w:r w:rsidRPr="00431D88">
        <w:rPr>
          <w:rFonts w:ascii="Times New Roman" w:hAnsi="Times New Roman"/>
          <w:sz w:val="24"/>
          <w:szCs w:val="24"/>
        </w:rPr>
        <w:t>о</w:t>
      </w:r>
      <w:r w:rsidRPr="00431D88">
        <w:rPr>
          <w:rFonts w:ascii="Times New Roman" w:hAnsi="Times New Roman"/>
          <w:sz w:val="24"/>
          <w:szCs w:val="24"/>
        </w:rPr>
        <w:t>ванному запросу уполномоченных должностных лиц полиции от государственных и муниц</w:t>
      </w:r>
      <w:r w:rsidRPr="00431D88">
        <w:rPr>
          <w:rFonts w:ascii="Times New Roman" w:hAnsi="Times New Roman"/>
          <w:sz w:val="24"/>
          <w:szCs w:val="24"/>
        </w:rPr>
        <w:t>и</w:t>
      </w:r>
      <w:r w:rsidRPr="00431D88">
        <w:rPr>
          <w:rFonts w:ascii="Times New Roman" w:hAnsi="Times New Roman"/>
          <w:sz w:val="24"/>
          <w:szCs w:val="24"/>
        </w:rPr>
        <w:t>пальных органов, общественных объединений, организаций, должностных лиц и граждан сведения</w:t>
      </w:r>
      <w:proofErr w:type="gramEnd"/>
      <w:r w:rsidRPr="00431D88">
        <w:rPr>
          <w:rFonts w:ascii="Times New Roman" w:hAnsi="Times New Roman"/>
          <w:sz w:val="24"/>
          <w:szCs w:val="24"/>
        </w:rPr>
        <w:t>, справки, документы (их копии), иную необходимую информ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цию;</w:t>
      </w:r>
    </w:p>
    <w:p w:rsidR="005F48E8" w:rsidRPr="00431D88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D88">
        <w:rPr>
          <w:rFonts w:ascii="Times New Roman" w:hAnsi="Times New Roman"/>
          <w:sz w:val="24"/>
          <w:szCs w:val="24"/>
        </w:rPr>
        <w:t>беспрепятственно по предъявлении служебного удостоверения посещать в связи с расследу</w:t>
      </w:r>
      <w:r w:rsidRPr="00431D88">
        <w:rPr>
          <w:rFonts w:ascii="Times New Roman" w:hAnsi="Times New Roman"/>
          <w:sz w:val="24"/>
          <w:szCs w:val="24"/>
        </w:rPr>
        <w:t>е</w:t>
      </w:r>
      <w:r w:rsidRPr="00431D88">
        <w:rPr>
          <w:rFonts w:ascii="Times New Roman" w:hAnsi="Times New Roman"/>
          <w:sz w:val="24"/>
          <w:szCs w:val="24"/>
        </w:rPr>
        <w:t>мыми уголовными делами и находящимися в производстве делами об административных пр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вонарушениях, а также в связи с проверкой зарегистрированных в установленном порядке з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явлений и сообщений о преступлениях, об административных правонарушениях, о происш</w:t>
      </w:r>
      <w:r w:rsidRPr="00431D88">
        <w:rPr>
          <w:rFonts w:ascii="Times New Roman" w:hAnsi="Times New Roman"/>
          <w:sz w:val="24"/>
          <w:szCs w:val="24"/>
        </w:rPr>
        <w:t>е</w:t>
      </w:r>
      <w:r w:rsidRPr="00431D88">
        <w:rPr>
          <w:rFonts w:ascii="Times New Roman" w:hAnsi="Times New Roman"/>
          <w:sz w:val="24"/>
          <w:szCs w:val="24"/>
        </w:rPr>
        <w:t>ствиях, государственные и муниципальные органы, общественные объединения и организ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 xml:space="preserve">ции, знакомиться с необходимыми документами и материалами, в том </w:t>
      </w:r>
      <w:r w:rsidRPr="00431D88">
        <w:rPr>
          <w:rFonts w:ascii="Times New Roman" w:hAnsi="Times New Roman"/>
          <w:sz w:val="24"/>
          <w:szCs w:val="24"/>
        </w:rPr>
        <w:lastRenderedPageBreak/>
        <w:t>числе с персональными данными</w:t>
      </w:r>
      <w:proofErr w:type="gramEnd"/>
      <w:r w:rsidRPr="00431D88">
        <w:rPr>
          <w:rFonts w:ascii="Times New Roman" w:hAnsi="Times New Roman"/>
          <w:sz w:val="24"/>
          <w:szCs w:val="24"/>
        </w:rPr>
        <w:t xml:space="preserve"> граждан, </w:t>
      </w:r>
      <w:proofErr w:type="gramStart"/>
      <w:r w:rsidRPr="00431D88">
        <w:rPr>
          <w:rFonts w:ascii="Times New Roman" w:hAnsi="Times New Roman"/>
          <w:sz w:val="24"/>
          <w:szCs w:val="24"/>
        </w:rPr>
        <w:t>имеющими</w:t>
      </w:r>
      <w:proofErr w:type="gramEnd"/>
      <w:r w:rsidRPr="00431D88">
        <w:rPr>
          <w:rFonts w:ascii="Times New Roman" w:hAnsi="Times New Roman"/>
          <w:sz w:val="24"/>
          <w:szCs w:val="24"/>
        </w:rPr>
        <w:t xml:space="preserve"> отношение к расследованию уголовных дел, производству по делам об административных правонарушениях, проверке заявлений и сообщений о престу</w:t>
      </w:r>
      <w:r w:rsidRPr="00431D88">
        <w:rPr>
          <w:rFonts w:ascii="Times New Roman" w:hAnsi="Times New Roman"/>
          <w:sz w:val="24"/>
          <w:szCs w:val="24"/>
        </w:rPr>
        <w:t>п</w:t>
      </w:r>
      <w:r w:rsidRPr="00431D88">
        <w:rPr>
          <w:rFonts w:ascii="Times New Roman" w:hAnsi="Times New Roman"/>
          <w:sz w:val="24"/>
          <w:szCs w:val="24"/>
        </w:rPr>
        <w:t>лениях, об административных правонарушениях, о пр</w:t>
      </w:r>
      <w:r w:rsidRPr="00431D88">
        <w:rPr>
          <w:rFonts w:ascii="Times New Roman" w:hAnsi="Times New Roman"/>
          <w:sz w:val="24"/>
          <w:szCs w:val="24"/>
        </w:rPr>
        <w:t>о</w:t>
      </w:r>
      <w:r w:rsidRPr="00431D88">
        <w:rPr>
          <w:rFonts w:ascii="Times New Roman" w:hAnsi="Times New Roman"/>
          <w:sz w:val="24"/>
          <w:szCs w:val="24"/>
        </w:rPr>
        <w:t>исшествиях;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248CF">
          <w:rPr>
            <w:rFonts w:ascii="Times New Roman" w:hAnsi="Times New Roman"/>
            <w:sz w:val="24"/>
            <w:szCs w:val="24"/>
          </w:rPr>
          <w:t>составлять</w:t>
        </w:r>
      </w:hyperlink>
      <w:r w:rsidRPr="002248CF">
        <w:rPr>
          <w:rFonts w:ascii="Times New Roman" w:hAnsi="Times New Roman"/>
          <w:sz w:val="24"/>
          <w:szCs w:val="24"/>
        </w:rPr>
        <w:t xml:space="preserve"> протоколы об административных правонарушениях, собирать доказательства, применять </w:t>
      </w:r>
      <w:hyperlink r:id="rId14" w:history="1">
        <w:r w:rsidRPr="002248CF">
          <w:rPr>
            <w:rFonts w:ascii="Times New Roman" w:hAnsi="Times New Roman"/>
            <w:sz w:val="24"/>
            <w:szCs w:val="24"/>
          </w:rPr>
          <w:t>меры</w:t>
        </w:r>
      </w:hyperlink>
      <w:r w:rsidRPr="002248CF">
        <w:rPr>
          <w:rFonts w:ascii="Times New Roman" w:hAnsi="Times New Roman"/>
          <w:sz w:val="24"/>
          <w:szCs w:val="24"/>
        </w:rPr>
        <w:t xml:space="preserve"> обеспечения производства по делам об административных правонаруш</w:t>
      </w:r>
      <w:r w:rsidRPr="002248CF">
        <w:rPr>
          <w:rFonts w:ascii="Times New Roman" w:hAnsi="Times New Roman"/>
          <w:sz w:val="24"/>
          <w:szCs w:val="24"/>
        </w:rPr>
        <w:t>е</w:t>
      </w:r>
      <w:r w:rsidRPr="002248CF">
        <w:rPr>
          <w:rFonts w:ascii="Times New Roman" w:hAnsi="Times New Roman"/>
          <w:sz w:val="24"/>
          <w:szCs w:val="24"/>
        </w:rPr>
        <w:t>ниях;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проводить следственные и иные процессуальные действия;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2248CF">
          <w:rPr>
            <w:rFonts w:ascii="Times New Roman" w:hAnsi="Times New Roman"/>
            <w:sz w:val="24"/>
            <w:szCs w:val="24"/>
          </w:rPr>
          <w:t>проводить</w:t>
        </w:r>
      </w:hyperlink>
      <w:r w:rsidR="00EC711B">
        <w:rPr>
          <w:rFonts w:ascii="Times New Roman" w:hAnsi="Times New Roman"/>
          <w:sz w:val="24"/>
          <w:szCs w:val="24"/>
        </w:rPr>
        <w:t xml:space="preserve"> оперативно-ро</w:t>
      </w:r>
      <w:r w:rsidRPr="002248CF">
        <w:rPr>
          <w:rFonts w:ascii="Times New Roman" w:hAnsi="Times New Roman"/>
          <w:sz w:val="24"/>
          <w:szCs w:val="24"/>
        </w:rPr>
        <w:t>зыскные мероприятия;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осуществлять в порядке, установленном законодательством об административных правон</w:t>
      </w:r>
      <w:r w:rsidRPr="002248CF">
        <w:rPr>
          <w:rFonts w:ascii="Times New Roman" w:hAnsi="Times New Roman"/>
          <w:sz w:val="24"/>
          <w:szCs w:val="24"/>
        </w:rPr>
        <w:t>а</w:t>
      </w:r>
      <w:r w:rsidRPr="002248CF">
        <w:rPr>
          <w:rFonts w:ascii="Times New Roman" w:hAnsi="Times New Roman"/>
          <w:sz w:val="24"/>
          <w:szCs w:val="24"/>
        </w:rPr>
        <w:t>рушениях, личный досмотр граждан, досмотр находящихся при них вещей, а также досмотр их транспортных средств;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истребовать для проведения экспертиз по письменному запросу уполномоченных должнос</w:t>
      </w:r>
      <w:r w:rsidRPr="002248CF">
        <w:rPr>
          <w:rFonts w:ascii="Times New Roman" w:hAnsi="Times New Roman"/>
          <w:sz w:val="24"/>
          <w:szCs w:val="24"/>
        </w:rPr>
        <w:t>т</w:t>
      </w:r>
      <w:r w:rsidRPr="002248CF">
        <w:rPr>
          <w:rFonts w:ascii="Times New Roman" w:hAnsi="Times New Roman"/>
          <w:sz w:val="24"/>
          <w:szCs w:val="24"/>
        </w:rPr>
        <w:t>ных лиц полиции от организаций независимо от форм собственности предоставление обра</w:t>
      </w:r>
      <w:r w:rsidRPr="002248CF">
        <w:rPr>
          <w:rFonts w:ascii="Times New Roman" w:hAnsi="Times New Roman"/>
          <w:sz w:val="24"/>
          <w:szCs w:val="24"/>
        </w:rPr>
        <w:t>з</w:t>
      </w:r>
      <w:r w:rsidRPr="002248CF">
        <w:rPr>
          <w:rFonts w:ascii="Times New Roman" w:hAnsi="Times New Roman"/>
          <w:sz w:val="24"/>
          <w:szCs w:val="24"/>
        </w:rPr>
        <w:t>цов и каталогов своей продукции, техническую и технологическую документацию и другие информационные материалы, необходимые для производства эк</w:t>
      </w:r>
      <w:r w:rsidRPr="002248CF">
        <w:rPr>
          <w:rFonts w:ascii="Times New Roman" w:hAnsi="Times New Roman"/>
          <w:sz w:val="24"/>
          <w:szCs w:val="24"/>
        </w:rPr>
        <w:t>с</w:t>
      </w:r>
      <w:r w:rsidRPr="002248CF">
        <w:rPr>
          <w:rFonts w:ascii="Times New Roman" w:hAnsi="Times New Roman"/>
          <w:sz w:val="24"/>
          <w:szCs w:val="24"/>
        </w:rPr>
        <w:t xml:space="preserve">пертиз; 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участвовать в проверках, проводимых уполномоченными федеральными органами исполн</w:t>
      </w:r>
      <w:r w:rsidRPr="002248CF">
        <w:rPr>
          <w:rFonts w:ascii="Times New Roman" w:hAnsi="Times New Roman"/>
          <w:sz w:val="24"/>
          <w:szCs w:val="24"/>
        </w:rPr>
        <w:t>и</w:t>
      </w:r>
      <w:r w:rsidRPr="002248CF">
        <w:rPr>
          <w:rFonts w:ascii="Times New Roman" w:hAnsi="Times New Roman"/>
          <w:sz w:val="24"/>
          <w:szCs w:val="24"/>
        </w:rPr>
        <w:t>тельной власти государственного контроля (надзора) в области транспортной безопа</w:t>
      </w:r>
      <w:r w:rsidRPr="002248CF">
        <w:rPr>
          <w:rFonts w:ascii="Times New Roman" w:hAnsi="Times New Roman"/>
          <w:sz w:val="24"/>
          <w:szCs w:val="24"/>
        </w:rPr>
        <w:t>с</w:t>
      </w:r>
      <w:r w:rsidRPr="002248CF">
        <w:rPr>
          <w:rFonts w:ascii="Times New Roman" w:hAnsi="Times New Roman"/>
          <w:sz w:val="24"/>
          <w:szCs w:val="24"/>
        </w:rPr>
        <w:t>ности;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участвовать в налоговых проверках по запросам налоговых органов;</w:t>
      </w:r>
    </w:p>
    <w:p w:rsidR="005F48E8" w:rsidRPr="002248CF" w:rsidRDefault="005F48E8" w:rsidP="00447EB8">
      <w:pPr>
        <w:pStyle w:val="ConsNonforma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48CF">
        <w:rPr>
          <w:rFonts w:ascii="Times New Roman" w:hAnsi="Times New Roman"/>
          <w:sz w:val="24"/>
          <w:szCs w:val="24"/>
        </w:rPr>
        <w:t>получать в целях предупреждения, выявления и раскрытия преступлений в соответствии с законодательством РФ сведения, составляющие налог</w:t>
      </w:r>
      <w:r w:rsidRPr="002248CF">
        <w:rPr>
          <w:rFonts w:ascii="Times New Roman" w:hAnsi="Times New Roman"/>
          <w:sz w:val="24"/>
          <w:szCs w:val="24"/>
        </w:rPr>
        <w:t>о</w:t>
      </w:r>
      <w:r w:rsidRPr="002248CF">
        <w:rPr>
          <w:rFonts w:ascii="Times New Roman" w:hAnsi="Times New Roman"/>
          <w:sz w:val="24"/>
          <w:szCs w:val="24"/>
        </w:rPr>
        <w:t xml:space="preserve">вую </w:t>
      </w:r>
      <w:hyperlink r:id="rId16" w:history="1">
        <w:r w:rsidRPr="002248CF">
          <w:rPr>
            <w:rFonts w:ascii="Times New Roman" w:hAnsi="Times New Roman"/>
            <w:sz w:val="24"/>
            <w:szCs w:val="24"/>
          </w:rPr>
          <w:t>тайну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F48E8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D88">
        <w:rPr>
          <w:rFonts w:ascii="Times New Roman" w:hAnsi="Times New Roman"/>
          <w:sz w:val="24"/>
          <w:szCs w:val="24"/>
        </w:rPr>
        <w:t>требования (запросы, представления, предписания) уполномоченных должностных лиц пол</w:t>
      </w:r>
      <w:r w:rsidRPr="00431D88">
        <w:rPr>
          <w:rFonts w:ascii="Times New Roman" w:hAnsi="Times New Roman"/>
          <w:sz w:val="24"/>
          <w:szCs w:val="24"/>
        </w:rPr>
        <w:t>и</w:t>
      </w:r>
      <w:r w:rsidRPr="00431D88">
        <w:rPr>
          <w:rFonts w:ascii="Times New Roman" w:hAnsi="Times New Roman"/>
          <w:sz w:val="24"/>
          <w:szCs w:val="24"/>
        </w:rPr>
        <w:t>ции, обязательны для исполнения всеми государственными и муниципальными органами, организац</w:t>
      </w:r>
      <w:r w:rsidRPr="00431D88">
        <w:rPr>
          <w:rFonts w:ascii="Times New Roman" w:hAnsi="Times New Roman"/>
          <w:sz w:val="24"/>
          <w:szCs w:val="24"/>
        </w:rPr>
        <w:t>и</w:t>
      </w:r>
      <w:r w:rsidRPr="00431D88">
        <w:rPr>
          <w:rFonts w:ascii="Times New Roman" w:hAnsi="Times New Roman"/>
          <w:sz w:val="24"/>
          <w:szCs w:val="24"/>
        </w:rPr>
        <w:t>ями, должностными лицами и иными лицами в сроки, установленные в требовании (запросе, представлении, предписании), но не позднее одного месяца с момента вручения требования (з</w:t>
      </w:r>
      <w:r w:rsidRPr="00431D88">
        <w:rPr>
          <w:rFonts w:ascii="Times New Roman" w:hAnsi="Times New Roman"/>
          <w:sz w:val="24"/>
          <w:szCs w:val="24"/>
        </w:rPr>
        <w:t>а</w:t>
      </w:r>
      <w:r w:rsidRPr="00431D88">
        <w:rPr>
          <w:rFonts w:ascii="Times New Roman" w:hAnsi="Times New Roman"/>
          <w:sz w:val="24"/>
          <w:szCs w:val="24"/>
        </w:rPr>
        <w:t>проса, представления, предписания)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F48E8" w:rsidRPr="002952A2" w:rsidRDefault="005F48E8" w:rsidP="00447EB8">
      <w:pPr>
        <w:pStyle w:val="ConsNonformat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 xml:space="preserve">непредставление юридическим лицом запрашиваемой полицией информации </w:t>
      </w:r>
      <w:proofErr w:type="gramStart"/>
      <w:r w:rsidRPr="002952A2">
        <w:rPr>
          <w:rFonts w:ascii="Times New Roman" w:hAnsi="Times New Roman"/>
          <w:sz w:val="24"/>
          <w:szCs w:val="24"/>
        </w:rPr>
        <w:t>в предусматр</w:t>
      </w:r>
      <w:r w:rsidRPr="002952A2">
        <w:rPr>
          <w:rFonts w:ascii="Times New Roman" w:hAnsi="Times New Roman"/>
          <w:sz w:val="24"/>
          <w:szCs w:val="24"/>
        </w:rPr>
        <w:t>и</w:t>
      </w:r>
      <w:r w:rsidRPr="002952A2">
        <w:rPr>
          <w:rFonts w:ascii="Times New Roman" w:hAnsi="Times New Roman"/>
          <w:sz w:val="24"/>
          <w:szCs w:val="24"/>
        </w:rPr>
        <w:t>вает</w:t>
      </w:r>
      <w:proofErr w:type="gramEnd"/>
      <w:r w:rsidRPr="002952A2">
        <w:rPr>
          <w:rFonts w:ascii="Times New Roman" w:hAnsi="Times New Roman"/>
          <w:sz w:val="24"/>
          <w:szCs w:val="24"/>
        </w:rPr>
        <w:t xml:space="preserve"> административную ответственность в соответствии со статьей 19.7 КОАП;</w:t>
      </w:r>
    </w:p>
    <w:p w:rsidR="005F48E8" w:rsidRPr="002952A2" w:rsidRDefault="005F48E8" w:rsidP="00447EB8">
      <w:pPr>
        <w:pStyle w:val="ConsNonformat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собираемая в процессе полицейской проверке информация состоит из информации, полученной из документов, электронных носителей инфо</w:t>
      </w:r>
      <w:r w:rsidRPr="002952A2">
        <w:rPr>
          <w:rFonts w:ascii="Times New Roman" w:hAnsi="Times New Roman"/>
          <w:sz w:val="24"/>
          <w:szCs w:val="24"/>
        </w:rPr>
        <w:t>р</w:t>
      </w:r>
      <w:r w:rsidRPr="002952A2">
        <w:rPr>
          <w:rFonts w:ascii="Times New Roman" w:hAnsi="Times New Roman"/>
          <w:sz w:val="24"/>
          <w:szCs w:val="24"/>
        </w:rPr>
        <w:t>мации и свидетельских показаний</w:t>
      </w:r>
      <w:r>
        <w:rPr>
          <w:rFonts w:ascii="Times New Roman" w:hAnsi="Times New Roman"/>
          <w:sz w:val="24"/>
          <w:szCs w:val="24"/>
        </w:rPr>
        <w:t>;</w:t>
      </w:r>
    </w:p>
    <w:p w:rsidR="005F48E8" w:rsidRPr="002952A2" w:rsidRDefault="005F48E8" w:rsidP="00447EB8">
      <w:pPr>
        <w:pStyle w:val="ConsNonformat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полиция вправе производить изъятие документов, предметов, материалов и сообщений в соотве</w:t>
      </w:r>
      <w:r w:rsidRPr="002952A2">
        <w:rPr>
          <w:rFonts w:ascii="Times New Roman" w:hAnsi="Times New Roman"/>
          <w:sz w:val="24"/>
          <w:szCs w:val="24"/>
        </w:rPr>
        <w:t>т</w:t>
      </w:r>
      <w:r w:rsidRPr="002952A2">
        <w:rPr>
          <w:rFonts w:ascii="Times New Roman" w:hAnsi="Times New Roman"/>
          <w:sz w:val="24"/>
          <w:szCs w:val="24"/>
        </w:rPr>
        <w:t>ствии с ФЗ «О полиции» и ФЗ «</w:t>
      </w:r>
      <w:proofErr w:type="gramStart"/>
      <w:r w:rsidRPr="002952A2">
        <w:rPr>
          <w:rFonts w:ascii="Times New Roman" w:hAnsi="Times New Roman"/>
          <w:sz w:val="24"/>
          <w:szCs w:val="24"/>
        </w:rPr>
        <w:t>Об</w:t>
      </w:r>
      <w:proofErr w:type="gramEnd"/>
      <w:r w:rsidRPr="002952A2">
        <w:rPr>
          <w:rFonts w:ascii="Times New Roman" w:hAnsi="Times New Roman"/>
          <w:sz w:val="24"/>
          <w:szCs w:val="24"/>
        </w:rPr>
        <w:t xml:space="preserve"> ОРД»; </w:t>
      </w:r>
    </w:p>
    <w:p w:rsidR="005F48E8" w:rsidRPr="002952A2" w:rsidRDefault="005F48E8" w:rsidP="00447EB8">
      <w:pPr>
        <w:pStyle w:val="ConsNonformat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с изъятых документов снимаются копии, которые заверяются и передаются лицу, у которого изымаются. По ходатайству, с изымаемых электронных носителей, информация копируется на другие носители;</w:t>
      </w:r>
    </w:p>
    <w:p w:rsidR="005F48E8" w:rsidRPr="002952A2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сотрудники полиции в рамках рассмотрения административного правонарушения могут пров</w:t>
      </w:r>
      <w:r w:rsidRPr="002952A2">
        <w:rPr>
          <w:rFonts w:ascii="Times New Roman" w:hAnsi="Times New Roman"/>
          <w:sz w:val="24"/>
          <w:szCs w:val="24"/>
        </w:rPr>
        <w:t>о</w:t>
      </w:r>
      <w:r w:rsidRPr="002952A2">
        <w:rPr>
          <w:rFonts w:ascii="Times New Roman" w:hAnsi="Times New Roman"/>
          <w:sz w:val="24"/>
          <w:szCs w:val="24"/>
        </w:rPr>
        <w:t>дить личный досмотр и досмотр вещей;</w:t>
      </w:r>
    </w:p>
    <w:p w:rsidR="005F48E8" w:rsidRPr="002952A2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сотрудники полиции могут проводить опрос граждан;</w:t>
      </w:r>
    </w:p>
    <w:p w:rsidR="005F48E8" w:rsidRPr="002952A2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52A2">
        <w:rPr>
          <w:rFonts w:ascii="Times New Roman" w:hAnsi="Times New Roman"/>
          <w:sz w:val="24"/>
          <w:szCs w:val="24"/>
        </w:rPr>
        <w:t>защита от полицейских проверок эффективна при соблюдении двух условий - сотрудники пол</w:t>
      </w:r>
      <w:r w:rsidRPr="002952A2">
        <w:rPr>
          <w:rFonts w:ascii="Times New Roman" w:hAnsi="Times New Roman"/>
          <w:sz w:val="24"/>
          <w:szCs w:val="24"/>
        </w:rPr>
        <w:t>и</w:t>
      </w:r>
      <w:r w:rsidRPr="002952A2">
        <w:rPr>
          <w:rFonts w:ascii="Times New Roman" w:hAnsi="Times New Roman"/>
          <w:sz w:val="24"/>
          <w:szCs w:val="24"/>
        </w:rPr>
        <w:t xml:space="preserve">ции не могут проникнуть в офис компании без </w:t>
      </w:r>
      <w:r>
        <w:rPr>
          <w:rFonts w:ascii="Times New Roman" w:hAnsi="Times New Roman"/>
          <w:sz w:val="24"/>
          <w:szCs w:val="24"/>
        </w:rPr>
        <w:t>в</w:t>
      </w:r>
      <w:r w:rsidRPr="002952A2">
        <w:rPr>
          <w:rFonts w:ascii="Times New Roman" w:hAnsi="Times New Roman"/>
          <w:sz w:val="24"/>
          <w:szCs w:val="24"/>
        </w:rPr>
        <w:t xml:space="preserve">ашего согласия. Даже </w:t>
      </w:r>
      <w:r w:rsidRPr="002952A2">
        <w:rPr>
          <w:rFonts w:ascii="Times New Roman" w:hAnsi="Times New Roman"/>
          <w:sz w:val="24"/>
          <w:szCs w:val="24"/>
        </w:rPr>
        <w:lastRenderedPageBreak/>
        <w:t>проникнув в офис, сотру</w:t>
      </w:r>
      <w:r w:rsidRPr="002952A2">
        <w:rPr>
          <w:rFonts w:ascii="Times New Roman" w:hAnsi="Times New Roman"/>
          <w:sz w:val="24"/>
          <w:szCs w:val="24"/>
        </w:rPr>
        <w:t>д</w:t>
      </w:r>
      <w:r w:rsidRPr="002952A2">
        <w:rPr>
          <w:rFonts w:ascii="Times New Roman" w:hAnsi="Times New Roman"/>
          <w:sz w:val="24"/>
          <w:szCs w:val="24"/>
        </w:rPr>
        <w:t xml:space="preserve">ники полиции не могут обнаружить там компрометирующую </w:t>
      </w:r>
      <w:r>
        <w:rPr>
          <w:rFonts w:ascii="Times New Roman" w:hAnsi="Times New Roman"/>
          <w:sz w:val="24"/>
          <w:szCs w:val="24"/>
        </w:rPr>
        <w:t>в</w:t>
      </w:r>
      <w:r w:rsidRPr="002952A2">
        <w:rPr>
          <w:rFonts w:ascii="Times New Roman" w:hAnsi="Times New Roman"/>
          <w:sz w:val="24"/>
          <w:szCs w:val="24"/>
        </w:rPr>
        <w:t>ас информацию, документацию и опросить сотрудн</w:t>
      </w:r>
      <w:r w:rsidRPr="002952A2">
        <w:rPr>
          <w:rFonts w:ascii="Times New Roman" w:hAnsi="Times New Roman"/>
          <w:sz w:val="24"/>
          <w:szCs w:val="24"/>
        </w:rPr>
        <w:t>и</w:t>
      </w:r>
      <w:r w:rsidRPr="002952A2">
        <w:rPr>
          <w:rFonts w:ascii="Times New Roman" w:hAnsi="Times New Roman"/>
          <w:sz w:val="24"/>
          <w:szCs w:val="24"/>
        </w:rPr>
        <w:t>ков компании;</w:t>
      </w:r>
    </w:p>
    <w:p w:rsidR="005F48E8" w:rsidRPr="00431D88" w:rsidRDefault="005F48E8" w:rsidP="00447EB8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полиции могут участвовать в налоговых проверках.  </w:t>
      </w:r>
    </w:p>
    <w:p w:rsidR="005F48E8" w:rsidRPr="008B315F" w:rsidRDefault="005F48E8" w:rsidP="005F48E8">
      <w:pPr>
        <w:spacing w:before="120"/>
        <w:jc w:val="both"/>
        <w:rPr>
          <w:b/>
          <w:i/>
          <w:snapToGrid w:val="0"/>
          <w:sz w:val="24"/>
          <w:u w:val="single"/>
        </w:rPr>
      </w:pPr>
      <w:r w:rsidRPr="008B315F">
        <w:rPr>
          <w:b/>
          <w:i/>
          <w:snapToGrid w:val="0"/>
          <w:sz w:val="24"/>
          <w:u w:val="single"/>
        </w:rPr>
        <w:t>Правовая защита при проведении отдельных оперативно – розыскных мероприятий: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315F">
        <w:rPr>
          <w:rFonts w:ascii="Times New Roman" w:hAnsi="Times New Roman"/>
          <w:i/>
          <w:sz w:val="24"/>
          <w:szCs w:val="24"/>
          <w:u w:val="single"/>
        </w:rPr>
        <w:t>обследование помещений</w:t>
      </w:r>
    </w:p>
    <w:p w:rsidR="005F48E8" w:rsidRPr="00EF737D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247514">
        <w:rPr>
          <w:rFonts w:ascii="Times New Roman" w:hAnsi="Times New Roman"/>
          <w:bCs/>
          <w:sz w:val="24"/>
          <w:szCs w:val="24"/>
        </w:rPr>
        <w:t>процедура обследования помещения сотрудником полиции урегулирована приказом МВД России</w:t>
      </w:r>
      <w:r w:rsidRPr="00247514">
        <w:rPr>
          <w:rFonts w:ascii="Times New Roman" w:hAnsi="Times New Roman"/>
          <w:sz w:val="24"/>
          <w:szCs w:val="24"/>
        </w:rPr>
        <w:t xml:space="preserve"> от 01.04.2014 N 199;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помещений проводится при согласии сторон, участвующих в этом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тии;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постановление на проведение обследований назначает должностное лицо, указанное в п</w:t>
      </w:r>
      <w:r w:rsidRPr="00247514">
        <w:rPr>
          <w:rFonts w:ascii="Times New Roman" w:hAnsi="Times New Roman"/>
          <w:sz w:val="24"/>
          <w:szCs w:val="24"/>
        </w:rPr>
        <w:t>е</w:t>
      </w:r>
      <w:r w:rsidRPr="00247514">
        <w:rPr>
          <w:rFonts w:ascii="Times New Roman" w:hAnsi="Times New Roman"/>
          <w:sz w:val="24"/>
          <w:szCs w:val="24"/>
        </w:rPr>
        <w:t>речне, утвержденным этим приказом;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в рамках обследования помещений сотрудники полиции вправе обследовать (осматривать) помещения предпринимателей, а также изымать предметы и документы, по их мнению, св</w:t>
      </w:r>
      <w:r w:rsidRPr="00247514">
        <w:rPr>
          <w:rFonts w:ascii="Times New Roman" w:hAnsi="Times New Roman"/>
          <w:sz w:val="24"/>
          <w:szCs w:val="24"/>
        </w:rPr>
        <w:t>и</w:t>
      </w:r>
      <w:r w:rsidRPr="00247514">
        <w:rPr>
          <w:rFonts w:ascii="Times New Roman" w:hAnsi="Times New Roman"/>
          <w:sz w:val="24"/>
          <w:szCs w:val="24"/>
        </w:rPr>
        <w:t>детельствующие о ведении преступной деятельности;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порядок обследования: перед обследованием предъявляется распоряжение о проведении о</w:t>
      </w:r>
      <w:r w:rsidRPr="00247514">
        <w:rPr>
          <w:rFonts w:ascii="Times New Roman" w:hAnsi="Times New Roman"/>
          <w:sz w:val="24"/>
          <w:szCs w:val="24"/>
        </w:rPr>
        <w:t>б</w:t>
      </w:r>
      <w:r w:rsidRPr="00247514">
        <w:rPr>
          <w:rFonts w:ascii="Times New Roman" w:hAnsi="Times New Roman"/>
          <w:sz w:val="24"/>
          <w:szCs w:val="24"/>
        </w:rPr>
        <w:t>следования, по его результатам – акт и протокол изъятия;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протокол может быть написан от руки или изготовлен с помощью технических средств</w:t>
      </w:r>
      <w:r>
        <w:rPr>
          <w:rFonts w:ascii="Times New Roman" w:hAnsi="Times New Roman"/>
          <w:sz w:val="24"/>
          <w:szCs w:val="24"/>
        </w:rPr>
        <w:t>.</w:t>
      </w:r>
      <w:r w:rsidRPr="00247514">
        <w:rPr>
          <w:rFonts w:ascii="Times New Roman" w:hAnsi="Times New Roman"/>
          <w:sz w:val="24"/>
          <w:szCs w:val="24"/>
        </w:rPr>
        <w:t xml:space="preserve"> Протокол предъявляется для ознакомления всем лицам, участвовавшим в обследовании. Протокол подписывается лицом, составившим его, и лицами, участвовавшими в обследов</w:t>
      </w:r>
      <w:r w:rsidRPr="00247514">
        <w:rPr>
          <w:rFonts w:ascii="Times New Roman" w:hAnsi="Times New Roman"/>
          <w:sz w:val="24"/>
          <w:szCs w:val="24"/>
        </w:rPr>
        <w:t>а</w:t>
      </w:r>
      <w:r w:rsidRPr="00247514">
        <w:rPr>
          <w:rFonts w:ascii="Times New Roman" w:hAnsi="Times New Roman"/>
          <w:sz w:val="24"/>
          <w:szCs w:val="24"/>
        </w:rPr>
        <w:t>нии;</w:t>
      </w:r>
    </w:p>
    <w:p w:rsidR="005F48E8" w:rsidRPr="008B315F" w:rsidRDefault="005F48E8" w:rsidP="00447EB8">
      <w:pPr>
        <w:pStyle w:val="ConsNonformat"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не предусмотрена ответственность за отказ в даче объяснений при обследовании помещ</w:t>
      </w:r>
      <w:r w:rsidRPr="008B315F">
        <w:rPr>
          <w:rFonts w:ascii="Times New Roman" w:hAnsi="Times New Roman"/>
          <w:sz w:val="24"/>
          <w:szCs w:val="24"/>
        </w:rPr>
        <w:t>е</w:t>
      </w:r>
      <w:r w:rsidRPr="008B315F">
        <w:rPr>
          <w:rFonts w:ascii="Times New Roman" w:hAnsi="Times New Roman"/>
          <w:sz w:val="24"/>
          <w:szCs w:val="24"/>
        </w:rPr>
        <w:t>ний, можно прикрыться 51 статьей Конституции РФ (о</w:t>
      </w:r>
      <w:r w:rsidRPr="008B315F">
        <w:rPr>
          <w:rFonts w:ascii="Times New Roman" w:hAnsi="Times New Roman"/>
          <w:bCs/>
          <w:sz w:val="24"/>
          <w:szCs w:val="24"/>
        </w:rPr>
        <w:t>тветственность за отказ от дачи пок</w:t>
      </w:r>
      <w:r w:rsidRPr="008B315F">
        <w:rPr>
          <w:rFonts w:ascii="Times New Roman" w:hAnsi="Times New Roman"/>
          <w:bCs/>
          <w:sz w:val="24"/>
          <w:szCs w:val="24"/>
        </w:rPr>
        <w:t>а</w:t>
      </w:r>
      <w:r w:rsidRPr="008B315F">
        <w:rPr>
          <w:rFonts w:ascii="Times New Roman" w:hAnsi="Times New Roman"/>
          <w:bCs/>
          <w:sz w:val="24"/>
          <w:szCs w:val="24"/>
        </w:rPr>
        <w:t>заний и дачу ложных показаний предусмотрена только в случае расследования уголовного дела);</w:t>
      </w:r>
    </w:p>
    <w:p w:rsidR="005F48E8" w:rsidRPr="008B315F" w:rsidRDefault="005F48E8" w:rsidP="00447EB8">
      <w:pPr>
        <w:pStyle w:val="ConsNonformat"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bCs/>
          <w:sz w:val="24"/>
          <w:szCs w:val="24"/>
        </w:rPr>
        <w:t>при обследовании помещений полицейские не имеют права ограничивать свободу перем</w:t>
      </w:r>
      <w:r w:rsidRPr="008B315F">
        <w:rPr>
          <w:rFonts w:ascii="Times New Roman" w:hAnsi="Times New Roman"/>
          <w:bCs/>
          <w:sz w:val="24"/>
          <w:szCs w:val="24"/>
        </w:rPr>
        <w:t>е</w:t>
      </w:r>
      <w:r w:rsidRPr="008B315F">
        <w:rPr>
          <w:rFonts w:ascii="Times New Roman" w:hAnsi="Times New Roman"/>
          <w:bCs/>
          <w:sz w:val="24"/>
          <w:szCs w:val="24"/>
        </w:rPr>
        <w:t>щения (вход/выход из офиса), запрещать пользоваться средствами мобильной связи и о</w:t>
      </w:r>
      <w:r w:rsidRPr="008B315F">
        <w:rPr>
          <w:rFonts w:ascii="Times New Roman" w:hAnsi="Times New Roman"/>
          <w:bCs/>
          <w:sz w:val="24"/>
          <w:szCs w:val="24"/>
        </w:rPr>
        <w:t>б</w:t>
      </w:r>
      <w:r w:rsidRPr="008B315F">
        <w:rPr>
          <w:rFonts w:ascii="Times New Roman" w:hAnsi="Times New Roman"/>
          <w:bCs/>
          <w:sz w:val="24"/>
          <w:szCs w:val="24"/>
        </w:rPr>
        <w:t>щаться между собой, не имеют права принудительно проводить личный досмотр, наносить ущерб имуществу (взлом дверей и сейфов). Должны предоставить возможность скопировать эле</w:t>
      </w:r>
      <w:r w:rsidRPr="008B315F">
        <w:rPr>
          <w:rFonts w:ascii="Times New Roman" w:hAnsi="Times New Roman"/>
          <w:bCs/>
          <w:sz w:val="24"/>
          <w:szCs w:val="24"/>
        </w:rPr>
        <w:t>к</w:t>
      </w:r>
      <w:r w:rsidRPr="008B315F">
        <w:rPr>
          <w:rFonts w:ascii="Times New Roman" w:hAnsi="Times New Roman"/>
          <w:bCs/>
          <w:sz w:val="24"/>
          <w:szCs w:val="24"/>
        </w:rPr>
        <w:t>тронную информацию;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после подписания протокола изготавливается его копия, которая передается юридич</w:t>
      </w:r>
      <w:r w:rsidRPr="00247514">
        <w:rPr>
          <w:rFonts w:ascii="Times New Roman" w:hAnsi="Times New Roman"/>
          <w:sz w:val="24"/>
          <w:szCs w:val="24"/>
        </w:rPr>
        <w:t>е</w:t>
      </w:r>
      <w:r w:rsidRPr="00247514">
        <w:rPr>
          <w:rFonts w:ascii="Times New Roman" w:hAnsi="Times New Roman"/>
          <w:sz w:val="24"/>
          <w:szCs w:val="24"/>
        </w:rPr>
        <w:t>скому лицу либо физическому лицу, указанному в протоколе, о чем в нем делается запись. При н</w:t>
      </w:r>
      <w:r w:rsidRPr="00247514">
        <w:rPr>
          <w:rFonts w:ascii="Times New Roman" w:hAnsi="Times New Roman"/>
          <w:sz w:val="24"/>
          <w:szCs w:val="24"/>
        </w:rPr>
        <w:t>е</w:t>
      </w:r>
      <w:r w:rsidRPr="00247514">
        <w:rPr>
          <w:rFonts w:ascii="Times New Roman" w:hAnsi="Times New Roman"/>
          <w:sz w:val="24"/>
          <w:szCs w:val="24"/>
        </w:rPr>
        <w:t>возможности изготовления копии протокол составляется в двух экземпл</w:t>
      </w:r>
      <w:r w:rsidRPr="00247514">
        <w:rPr>
          <w:rFonts w:ascii="Times New Roman" w:hAnsi="Times New Roman"/>
          <w:sz w:val="24"/>
          <w:szCs w:val="24"/>
        </w:rPr>
        <w:t>я</w:t>
      </w:r>
      <w:r w:rsidRPr="00247514">
        <w:rPr>
          <w:rFonts w:ascii="Times New Roman" w:hAnsi="Times New Roman"/>
          <w:sz w:val="24"/>
          <w:szCs w:val="24"/>
        </w:rPr>
        <w:t>рах.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514">
        <w:rPr>
          <w:rFonts w:ascii="Times New Roman" w:hAnsi="Times New Roman"/>
          <w:sz w:val="24"/>
          <w:szCs w:val="24"/>
        </w:rPr>
        <w:t>п</w:t>
      </w:r>
      <w:proofErr w:type="gramEnd"/>
      <w:r w:rsidRPr="00247514">
        <w:rPr>
          <w:rFonts w:ascii="Times New Roman" w:hAnsi="Times New Roman"/>
          <w:sz w:val="24"/>
          <w:szCs w:val="24"/>
        </w:rPr>
        <w:t>роведение обследования в ночное время допускается лишь в случаях, которые не терпят отлагательства и могут привести к с</w:t>
      </w:r>
      <w:r w:rsidRPr="00247514">
        <w:rPr>
          <w:rFonts w:ascii="Times New Roman" w:hAnsi="Times New Roman"/>
          <w:sz w:val="24"/>
          <w:szCs w:val="24"/>
        </w:rPr>
        <w:t>о</w:t>
      </w:r>
      <w:r w:rsidRPr="00247514">
        <w:rPr>
          <w:rFonts w:ascii="Times New Roman" w:hAnsi="Times New Roman"/>
          <w:sz w:val="24"/>
          <w:szCs w:val="24"/>
        </w:rPr>
        <w:t>крытию фактов преступной деятельности, а также при наличии данных о событиях и действиях (бездействии), создающих угрозу экономической или экологической безопасности РФ;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перед началом обследования представителю юридического лица либо физическому лицу предъявляется для ознакомления распоряжение о проведении обследования, копия которого вручается ему под ро</w:t>
      </w:r>
      <w:r w:rsidRPr="00247514">
        <w:rPr>
          <w:rFonts w:ascii="Times New Roman" w:hAnsi="Times New Roman"/>
          <w:sz w:val="24"/>
          <w:szCs w:val="24"/>
        </w:rPr>
        <w:t>с</w:t>
      </w:r>
      <w:r w:rsidRPr="00247514">
        <w:rPr>
          <w:rFonts w:ascii="Times New Roman" w:hAnsi="Times New Roman"/>
          <w:sz w:val="24"/>
          <w:szCs w:val="24"/>
        </w:rPr>
        <w:t>пись;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в случае применения в ходе обследования технических средств участвующие в обследовании лица предупреждаются об этом до н</w:t>
      </w:r>
      <w:r w:rsidRPr="00247514">
        <w:rPr>
          <w:rFonts w:ascii="Times New Roman" w:hAnsi="Times New Roman"/>
          <w:sz w:val="24"/>
          <w:szCs w:val="24"/>
        </w:rPr>
        <w:t>а</w:t>
      </w:r>
      <w:r w:rsidRPr="00247514">
        <w:rPr>
          <w:rFonts w:ascii="Times New Roman" w:hAnsi="Times New Roman"/>
          <w:sz w:val="24"/>
          <w:szCs w:val="24"/>
        </w:rPr>
        <w:t>чала его проведения;</w:t>
      </w:r>
    </w:p>
    <w:p w:rsidR="005F48E8" w:rsidRPr="00247514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lastRenderedPageBreak/>
        <w:t>при проведении обследования подлежат изъятию обнаруженные документы, имеющие пр</w:t>
      </w:r>
      <w:r w:rsidRPr="00247514">
        <w:rPr>
          <w:rFonts w:ascii="Times New Roman" w:hAnsi="Times New Roman"/>
          <w:sz w:val="24"/>
          <w:szCs w:val="24"/>
        </w:rPr>
        <w:t>и</w:t>
      </w:r>
      <w:r w:rsidRPr="00247514">
        <w:rPr>
          <w:rFonts w:ascii="Times New Roman" w:hAnsi="Times New Roman"/>
          <w:sz w:val="24"/>
          <w:szCs w:val="24"/>
        </w:rPr>
        <w:t xml:space="preserve">знаки подделки, а также вещи, изъятые из гражданского оборота или ограниченно </w:t>
      </w:r>
      <w:proofErr w:type="spellStart"/>
      <w:r w:rsidRPr="00247514">
        <w:rPr>
          <w:rFonts w:ascii="Times New Roman" w:hAnsi="Times New Roman"/>
          <w:sz w:val="24"/>
          <w:szCs w:val="24"/>
        </w:rPr>
        <w:t>оборот</w:t>
      </w:r>
      <w:r w:rsidRPr="00247514">
        <w:rPr>
          <w:rFonts w:ascii="Times New Roman" w:hAnsi="Times New Roman"/>
          <w:sz w:val="24"/>
          <w:szCs w:val="24"/>
        </w:rPr>
        <w:t>о</w:t>
      </w:r>
      <w:r w:rsidRPr="00247514">
        <w:rPr>
          <w:rFonts w:ascii="Times New Roman" w:hAnsi="Times New Roman"/>
          <w:sz w:val="24"/>
          <w:szCs w:val="24"/>
        </w:rPr>
        <w:t>способные</w:t>
      </w:r>
      <w:proofErr w:type="spellEnd"/>
      <w:r w:rsidRPr="00247514">
        <w:rPr>
          <w:rFonts w:ascii="Times New Roman" w:hAnsi="Times New Roman"/>
          <w:sz w:val="24"/>
          <w:szCs w:val="24"/>
        </w:rPr>
        <w:t>, находящиеся у лиц без специального разрешения, а также предметы и докуме</w:t>
      </w:r>
      <w:r w:rsidRPr="00247514">
        <w:rPr>
          <w:rFonts w:ascii="Times New Roman" w:hAnsi="Times New Roman"/>
          <w:sz w:val="24"/>
          <w:szCs w:val="24"/>
        </w:rPr>
        <w:t>н</w:t>
      </w:r>
      <w:r w:rsidRPr="00247514">
        <w:rPr>
          <w:rFonts w:ascii="Times New Roman" w:hAnsi="Times New Roman"/>
          <w:sz w:val="24"/>
          <w:szCs w:val="24"/>
        </w:rPr>
        <w:t xml:space="preserve">ты в соответствии с законом </w:t>
      </w:r>
      <w:proofErr w:type="gramStart"/>
      <w:r w:rsidRPr="00247514">
        <w:rPr>
          <w:rFonts w:ascii="Times New Roman" w:hAnsi="Times New Roman"/>
          <w:sz w:val="24"/>
          <w:szCs w:val="24"/>
        </w:rPr>
        <w:t>об</w:t>
      </w:r>
      <w:proofErr w:type="gramEnd"/>
      <w:r w:rsidRPr="00247514">
        <w:rPr>
          <w:rFonts w:ascii="Times New Roman" w:hAnsi="Times New Roman"/>
          <w:sz w:val="24"/>
          <w:szCs w:val="24"/>
        </w:rPr>
        <w:t xml:space="preserve"> ОРД;</w:t>
      </w:r>
    </w:p>
    <w:p w:rsidR="005F48E8" w:rsidRPr="006D75D6" w:rsidRDefault="005F48E8" w:rsidP="00447EB8">
      <w:pPr>
        <w:pStyle w:val="ConsNonformat"/>
        <w:widowControl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247514">
        <w:rPr>
          <w:rFonts w:ascii="Times New Roman" w:hAnsi="Times New Roman"/>
          <w:sz w:val="24"/>
          <w:szCs w:val="24"/>
        </w:rPr>
        <w:t>для удостоверения факта, содержания, хода проведения и результатов изъятия к участию в изъятии привлекаются с их согласия не менее двух дееспособных гр</w:t>
      </w:r>
      <w:r w:rsidRPr="00247514">
        <w:rPr>
          <w:rFonts w:ascii="Times New Roman" w:hAnsi="Times New Roman"/>
          <w:sz w:val="24"/>
          <w:szCs w:val="24"/>
        </w:rPr>
        <w:t>а</w:t>
      </w:r>
      <w:r w:rsidRPr="00247514">
        <w:rPr>
          <w:rFonts w:ascii="Times New Roman" w:hAnsi="Times New Roman"/>
          <w:sz w:val="24"/>
          <w:szCs w:val="24"/>
        </w:rPr>
        <w:t>ждан</w:t>
      </w:r>
      <w:r>
        <w:rPr>
          <w:rFonts w:ascii="Times New Roman" w:hAnsi="Times New Roman"/>
          <w:sz w:val="24"/>
          <w:szCs w:val="24"/>
        </w:rPr>
        <w:t xml:space="preserve"> (понятые);</w:t>
      </w:r>
    </w:p>
    <w:p w:rsidR="005F48E8" w:rsidRPr="006D75D6" w:rsidRDefault="005F48E8" w:rsidP="00447EB8">
      <w:pPr>
        <w:pStyle w:val="ConsNonformat"/>
        <w:numPr>
          <w:ilvl w:val="0"/>
          <w:numId w:val="2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6D75D6">
        <w:rPr>
          <w:rFonts w:ascii="Times New Roman" w:hAnsi="Times New Roman"/>
          <w:bCs/>
          <w:sz w:val="24"/>
          <w:szCs w:val="24"/>
        </w:rPr>
        <w:t>легитимно только в присутствии генерального директора либо представителя компании по доверенности</w:t>
      </w:r>
    </w:p>
    <w:p w:rsidR="005F48E8" w:rsidRDefault="005F48E8" w:rsidP="005F48E8">
      <w:pPr>
        <w:spacing w:before="120"/>
        <w:jc w:val="both"/>
        <w:rPr>
          <w:i/>
          <w:snapToGrid w:val="0"/>
          <w:sz w:val="24"/>
          <w:u w:val="single"/>
        </w:rPr>
      </w:pPr>
      <w:r>
        <w:rPr>
          <w:i/>
          <w:snapToGrid w:val="0"/>
          <w:sz w:val="24"/>
          <w:u w:val="single"/>
        </w:rPr>
        <w:t>Алгоритм действий в случае проведения обследования помещений: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выключить компьютеры и закрыть документы в сейфы;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документы и вещи убрать в личные сумки;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проверить документы сотрудников правоохранительных органов, переписать ФИО и должн</w:t>
      </w:r>
      <w:r w:rsidRPr="008B315F">
        <w:rPr>
          <w:rFonts w:ascii="Times New Roman" w:hAnsi="Times New Roman"/>
          <w:sz w:val="24"/>
          <w:szCs w:val="24"/>
        </w:rPr>
        <w:t>о</w:t>
      </w:r>
      <w:r w:rsidRPr="008B315F">
        <w:rPr>
          <w:rFonts w:ascii="Times New Roman" w:hAnsi="Times New Roman"/>
          <w:sz w:val="24"/>
          <w:szCs w:val="24"/>
        </w:rPr>
        <w:t>сти;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проверить документы, на основании которых производится обследование или обыск, переп</w:t>
      </w:r>
      <w:r w:rsidRPr="008B315F">
        <w:rPr>
          <w:rFonts w:ascii="Times New Roman" w:hAnsi="Times New Roman"/>
          <w:sz w:val="24"/>
          <w:szCs w:val="24"/>
        </w:rPr>
        <w:t>и</w:t>
      </w:r>
      <w:r w:rsidRPr="008B315F">
        <w:rPr>
          <w:rFonts w:ascii="Times New Roman" w:hAnsi="Times New Roman"/>
          <w:sz w:val="24"/>
          <w:szCs w:val="24"/>
        </w:rPr>
        <w:t>сать их;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 xml:space="preserve">позвонить или иным образом оповестить о проверке в офисе руководство, </w:t>
      </w:r>
      <w:r>
        <w:rPr>
          <w:rFonts w:ascii="Times New Roman" w:hAnsi="Times New Roman"/>
          <w:sz w:val="24"/>
          <w:szCs w:val="24"/>
        </w:rPr>
        <w:t>работ</w:t>
      </w:r>
      <w:r w:rsidRPr="008B315F">
        <w:rPr>
          <w:rFonts w:ascii="Times New Roman" w:hAnsi="Times New Roman"/>
          <w:sz w:val="24"/>
          <w:szCs w:val="24"/>
        </w:rPr>
        <w:t>ника, ответстве</w:t>
      </w:r>
      <w:r w:rsidRPr="008B315F">
        <w:rPr>
          <w:rFonts w:ascii="Times New Roman" w:hAnsi="Times New Roman"/>
          <w:sz w:val="24"/>
          <w:szCs w:val="24"/>
        </w:rPr>
        <w:t>н</w:t>
      </w:r>
      <w:r w:rsidRPr="008B315F">
        <w:rPr>
          <w:rFonts w:ascii="Times New Roman" w:hAnsi="Times New Roman"/>
          <w:sz w:val="24"/>
          <w:szCs w:val="24"/>
        </w:rPr>
        <w:t>ного за IT, и юриста (адвоката);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sz w:val="24"/>
          <w:szCs w:val="24"/>
        </w:rPr>
        <w:t>не давать показания (за отказ от дачи объяснений ответственности нет; в случае допроса отказ</w:t>
      </w:r>
      <w:r w:rsidRPr="008B315F">
        <w:rPr>
          <w:rFonts w:ascii="Times New Roman" w:hAnsi="Times New Roman"/>
          <w:sz w:val="24"/>
          <w:szCs w:val="24"/>
        </w:rPr>
        <w:t>ы</w:t>
      </w:r>
      <w:r w:rsidRPr="008B315F">
        <w:rPr>
          <w:rFonts w:ascii="Times New Roman" w:hAnsi="Times New Roman"/>
          <w:sz w:val="24"/>
          <w:szCs w:val="24"/>
        </w:rPr>
        <w:t>ваться, ссылаясь на ст. 51 Конституции РФ)</w:t>
      </w:r>
      <w:r>
        <w:rPr>
          <w:rFonts w:ascii="Times New Roman" w:hAnsi="Times New Roman"/>
          <w:sz w:val="24"/>
          <w:szCs w:val="24"/>
        </w:rPr>
        <w:t>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действия полицейских на видео;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все нарушения процессуальных норм;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препятствовать и не противодействовать (но и не помогать).</w:t>
      </w:r>
    </w:p>
    <w:p w:rsidR="005F48E8" w:rsidRPr="00E60EA5" w:rsidRDefault="005F48E8" w:rsidP="005F48E8">
      <w:pPr>
        <w:spacing w:before="120"/>
        <w:jc w:val="both"/>
        <w:rPr>
          <w:b/>
          <w:i/>
          <w:snapToGrid w:val="0"/>
          <w:sz w:val="24"/>
          <w:u w:val="single"/>
        </w:rPr>
      </w:pPr>
      <w:r w:rsidRPr="00E60EA5">
        <w:rPr>
          <w:b/>
          <w:i/>
          <w:snapToGrid w:val="0"/>
          <w:sz w:val="24"/>
          <w:u w:val="single"/>
        </w:rPr>
        <w:t xml:space="preserve">Правовая защита при проведении отдельных </w:t>
      </w:r>
      <w:r>
        <w:rPr>
          <w:b/>
          <w:i/>
          <w:snapToGrid w:val="0"/>
          <w:sz w:val="24"/>
          <w:u w:val="single"/>
        </w:rPr>
        <w:t>мероприятий при административном правонар</w:t>
      </w:r>
      <w:r>
        <w:rPr>
          <w:b/>
          <w:i/>
          <w:snapToGrid w:val="0"/>
          <w:sz w:val="24"/>
          <w:u w:val="single"/>
        </w:rPr>
        <w:t>у</w:t>
      </w:r>
      <w:r>
        <w:rPr>
          <w:b/>
          <w:i/>
          <w:snapToGrid w:val="0"/>
          <w:sz w:val="24"/>
          <w:u w:val="single"/>
        </w:rPr>
        <w:t>шении</w:t>
      </w:r>
      <w:r w:rsidRPr="00E60EA5">
        <w:rPr>
          <w:b/>
          <w:i/>
          <w:snapToGrid w:val="0"/>
          <w:sz w:val="24"/>
          <w:u w:val="single"/>
        </w:rPr>
        <w:t>:</w:t>
      </w:r>
    </w:p>
    <w:p w:rsidR="005F48E8" w:rsidRPr="008C2EDE" w:rsidRDefault="005F48E8" w:rsidP="005F48E8">
      <w:pPr>
        <w:spacing w:before="120"/>
        <w:jc w:val="both"/>
        <w:rPr>
          <w:i/>
          <w:snapToGrid w:val="0"/>
          <w:sz w:val="24"/>
        </w:rPr>
      </w:pPr>
      <w:r w:rsidRPr="008C2EDE">
        <w:rPr>
          <w:i/>
          <w:snapToGrid w:val="0"/>
          <w:sz w:val="24"/>
        </w:rPr>
        <w:t>Личный досмотр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2EDE">
        <w:rPr>
          <w:rFonts w:ascii="Times New Roman" w:hAnsi="Times New Roman"/>
          <w:sz w:val="24"/>
          <w:szCs w:val="24"/>
        </w:rPr>
        <w:t>является мерой обеспечения по делу об административном правонарушении;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C2EDE">
        <w:rPr>
          <w:rFonts w:ascii="Times New Roman" w:hAnsi="Times New Roman"/>
          <w:sz w:val="24"/>
          <w:szCs w:val="24"/>
        </w:rPr>
        <w:t>проводится в случае наличия факта совершения физическим лицом административного  правон</w:t>
      </w:r>
      <w:r w:rsidRPr="008C2EDE">
        <w:rPr>
          <w:rFonts w:ascii="Times New Roman" w:hAnsi="Times New Roman"/>
          <w:sz w:val="24"/>
          <w:szCs w:val="24"/>
        </w:rPr>
        <w:t>а</w:t>
      </w:r>
      <w:r w:rsidRPr="008C2EDE">
        <w:rPr>
          <w:rFonts w:ascii="Times New Roman" w:hAnsi="Times New Roman"/>
          <w:sz w:val="24"/>
          <w:szCs w:val="24"/>
        </w:rPr>
        <w:t>рушения;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2EDE">
        <w:rPr>
          <w:rFonts w:ascii="Times New Roman" w:hAnsi="Times New Roman"/>
          <w:sz w:val="24"/>
          <w:szCs w:val="24"/>
        </w:rPr>
        <w:t>регламентирован КоАП РФ и ФЗ «О полиции»;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C2EDE">
        <w:rPr>
          <w:rFonts w:ascii="Times New Roman" w:hAnsi="Times New Roman"/>
          <w:sz w:val="24"/>
          <w:szCs w:val="24"/>
        </w:rPr>
        <w:t>предусмотрен личный досмотр, досмотр вещей, проводимый без нарушения их целостн</w:t>
      </w:r>
      <w:r w:rsidRPr="008C2EDE">
        <w:rPr>
          <w:rFonts w:ascii="Times New Roman" w:hAnsi="Times New Roman"/>
          <w:sz w:val="24"/>
          <w:szCs w:val="24"/>
        </w:rPr>
        <w:t>о</w:t>
      </w:r>
      <w:r w:rsidRPr="008C2EDE">
        <w:rPr>
          <w:rFonts w:ascii="Times New Roman" w:hAnsi="Times New Roman"/>
          <w:sz w:val="24"/>
          <w:szCs w:val="24"/>
        </w:rPr>
        <w:t>сти;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2EDE">
        <w:rPr>
          <w:rFonts w:ascii="Times New Roman" w:hAnsi="Times New Roman"/>
          <w:sz w:val="24"/>
          <w:szCs w:val="24"/>
        </w:rPr>
        <w:t>цель личного досмотра – обнаружение орудий  и предметов совершения правонаруш</w:t>
      </w:r>
      <w:r w:rsidRPr="008C2EDE">
        <w:rPr>
          <w:rFonts w:ascii="Times New Roman" w:hAnsi="Times New Roman"/>
          <w:sz w:val="24"/>
          <w:szCs w:val="24"/>
        </w:rPr>
        <w:t>е</w:t>
      </w:r>
      <w:r w:rsidRPr="008C2EDE">
        <w:rPr>
          <w:rFonts w:ascii="Times New Roman" w:hAnsi="Times New Roman"/>
          <w:sz w:val="24"/>
          <w:szCs w:val="24"/>
        </w:rPr>
        <w:t>ния;</w:t>
      </w:r>
    </w:p>
    <w:p w:rsidR="005F48E8" w:rsidRPr="00062317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C2EDE">
        <w:rPr>
          <w:rFonts w:ascii="Times New Roman" w:hAnsi="Times New Roman"/>
          <w:sz w:val="24"/>
          <w:szCs w:val="24"/>
        </w:rPr>
        <w:t>проводится в присутствии не менее 2-х понятых;</w:t>
      </w:r>
    </w:p>
    <w:p w:rsidR="005F48E8" w:rsidRPr="00062317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2317">
        <w:rPr>
          <w:rFonts w:ascii="Times New Roman" w:hAnsi="Times New Roman"/>
          <w:sz w:val="24"/>
          <w:szCs w:val="24"/>
        </w:rPr>
        <w:t xml:space="preserve">производится лицом одного пола </w:t>
      </w:r>
      <w:proofErr w:type="gramStart"/>
      <w:r w:rsidRPr="00062317">
        <w:rPr>
          <w:rFonts w:ascii="Times New Roman" w:hAnsi="Times New Roman"/>
          <w:sz w:val="24"/>
          <w:szCs w:val="24"/>
        </w:rPr>
        <w:t>с</w:t>
      </w:r>
      <w:proofErr w:type="gramEnd"/>
      <w:r w:rsidRPr="00062317">
        <w:rPr>
          <w:rFonts w:ascii="Times New Roman" w:hAnsi="Times New Roman"/>
          <w:sz w:val="24"/>
          <w:szCs w:val="24"/>
        </w:rPr>
        <w:t xml:space="preserve"> досматриваемым;</w:t>
      </w:r>
    </w:p>
    <w:p w:rsidR="005F48E8" w:rsidRPr="00062317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062317">
        <w:rPr>
          <w:rFonts w:ascii="Times New Roman" w:hAnsi="Times New Roman"/>
          <w:sz w:val="24"/>
          <w:szCs w:val="24"/>
        </w:rPr>
        <w:t>может</w:t>
      </w:r>
      <w:proofErr w:type="gramEnd"/>
      <w:r w:rsidRPr="00062317">
        <w:rPr>
          <w:rFonts w:ascii="Times New Roman" w:hAnsi="Times New Roman"/>
          <w:sz w:val="24"/>
          <w:szCs w:val="24"/>
        </w:rPr>
        <w:t xml:space="preserve"> применяются фото- и киносъемка, иные способы фиксации вещественных доказ</w:t>
      </w:r>
      <w:r w:rsidRPr="00062317">
        <w:rPr>
          <w:rFonts w:ascii="Times New Roman" w:hAnsi="Times New Roman"/>
          <w:sz w:val="24"/>
          <w:szCs w:val="24"/>
        </w:rPr>
        <w:t>а</w:t>
      </w:r>
      <w:r w:rsidRPr="00062317">
        <w:rPr>
          <w:rFonts w:ascii="Times New Roman" w:hAnsi="Times New Roman"/>
          <w:sz w:val="24"/>
          <w:szCs w:val="24"/>
        </w:rPr>
        <w:t>тельств;</w:t>
      </w:r>
    </w:p>
    <w:p w:rsidR="005F48E8" w:rsidRPr="008C2EDE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2EDE">
        <w:rPr>
          <w:rFonts w:ascii="Times New Roman" w:hAnsi="Times New Roman"/>
          <w:sz w:val="24"/>
          <w:szCs w:val="24"/>
        </w:rPr>
        <w:t>по результатам составляется протокол досмо</w:t>
      </w:r>
      <w:r w:rsidRPr="008C2EDE">
        <w:rPr>
          <w:rFonts w:ascii="Times New Roman" w:hAnsi="Times New Roman"/>
          <w:sz w:val="24"/>
          <w:szCs w:val="24"/>
        </w:rPr>
        <w:t>т</w:t>
      </w:r>
      <w:r w:rsidRPr="008C2EDE">
        <w:rPr>
          <w:rFonts w:ascii="Times New Roman" w:hAnsi="Times New Roman"/>
          <w:sz w:val="24"/>
          <w:szCs w:val="24"/>
        </w:rPr>
        <w:t>ра</w:t>
      </w:r>
    </w:p>
    <w:p w:rsidR="005F48E8" w:rsidRPr="00E60EA5" w:rsidRDefault="005F48E8" w:rsidP="005F48E8">
      <w:pPr>
        <w:spacing w:before="120"/>
        <w:jc w:val="both"/>
        <w:rPr>
          <w:b/>
          <w:i/>
          <w:snapToGrid w:val="0"/>
          <w:sz w:val="24"/>
          <w:u w:val="single"/>
        </w:rPr>
      </w:pPr>
      <w:r w:rsidRPr="00E60EA5">
        <w:rPr>
          <w:b/>
          <w:i/>
          <w:snapToGrid w:val="0"/>
          <w:sz w:val="24"/>
          <w:u w:val="single"/>
        </w:rPr>
        <w:t>Правовая защита при проведении отдельных уголовно-процессуальных действий:</w:t>
      </w:r>
    </w:p>
    <w:p w:rsidR="005F48E8" w:rsidRDefault="005F48E8" w:rsidP="005F48E8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Общее</w:t>
      </w:r>
    </w:p>
    <w:p w:rsidR="005F48E8" w:rsidRPr="009A4772" w:rsidRDefault="005F48E8" w:rsidP="00447EB8">
      <w:pPr>
        <w:pStyle w:val="ConsNonforma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A4772">
        <w:rPr>
          <w:rFonts w:ascii="Times New Roman" w:hAnsi="Times New Roman"/>
          <w:sz w:val="24"/>
          <w:szCs w:val="24"/>
        </w:rPr>
        <w:t>головные дела о преступлениях, предусмотренных статьями 115 (умышленное причинение ле</w:t>
      </w:r>
      <w:r w:rsidRPr="009A4772">
        <w:rPr>
          <w:rFonts w:ascii="Times New Roman" w:hAnsi="Times New Roman"/>
          <w:sz w:val="24"/>
          <w:szCs w:val="24"/>
        </w:rPr>
        <w:t>г</w:t>
      </w:r>
      <w:r w:rsidRPr="009A4772">
        <w:rPr>
          <w:rFonts w:ascii="Times New Roman" w:hAnsi="Times New Roman"/>
          <w:sz w:val="24"/>
          <w:szCs w:val="24"/>
        </w:rPr>
        <w:t xml:space="preserve">кого вреда здоровью), 116 (побои), 129 ч. 1 (клевета) и </w:t>
      </w:r>
      <w:r w:rsidRPr="009A4772">
        <w:rPr>
          <w:rFonts w:ascii="Times New Roman" w:hAnsi="Times New Roman"/>
          <w:bCs/>
          <w:sz w:val="24"/>
          <w:szCs w:val="24"/>
        </w:rPr>
        <w:t>130 (оскорбление)</w:t>
      </w:r>
      <w:r w:rsidRPr="009A4772">
        <w:rPr>
          <w:rFonts w:ascii="Times New Roman" w:hAnsi="Times New Roman"/>
          <w:sz w:val="24"/>
          <w:szCs w:val="24"/>
        </w:rPr>
        <w:t xml:space="preserve"> Уголовного к</w:t>
      </w:r>
      <w:r w:rsidRPr="009A4772">
        <w:rPr>
          <w:rFonts w:ascii="Times New Roman" w:hAnsi="Times New Roman"/>
          <w:sz w:val="24"/>
          <w:szCs w:val="24"/>
        </w:rPr>
        <w:t>о</w:t>
      </w:r>
      <w:r w:rsidRPr="009A4772">
        <w:rPr>
          <w:rFonts w:ascii="Times New Roman" w:hAnsi="Times New Roman"/>
          <w:sz w:val="24"/>
          <w:szCs w:val="24"/>
        </w:rPr>
        <w:t xml:space="preserve">декса РФ, считаются уголовными делами </w:t>
      </w:r>
      <w:r w:rsidRPr="009A4772">
        <w:rPr>
          <w:rFonts w:ascii="Times New Roman" w:hAnsi="Times New Roman"/>
          <w:bCs/>
          <w:sz w:val="24"/>
          <w:szCs w:val="24"/>
        </w:rPr>
        <w:t xml:space="preserve">частного </w:t>
      </w:r>
      <w:r w:rsidRPr="009A4772">
        <w:rPr>
          <w:rFonts w:ascii="Times New Roman" w:hAnsi="Times New Roman"/>
          <w:bCs/>
          <w:sz w:val="24"/>
          <w:szCs w:val="24"/>
        </w:rPr>
        <w:lastRenderedPageBreak/>
        <w:t>обвинения</w:t>
      </w:r>
      <w:r w:rsidRPr="009A4772">
        <w:rPr>
          <w:rFonts w:ascii="Times New Roman" w:hAnsi="Times New Roman"/>
          <w:sz w:val="24"/>
          <w:szCs w:val="24"/>
        </w:rPr>
        <w:t xml:space="preserve">, возбуждаемые не </w:t>
      </w:r>
      <w:proofErr w:type="gramStart"/>
      <w:r w:rsidRPr="009A4772">
        <w:rPr>
          <w:rFonts w:ascii="Times New Roman" w:hAnsi="Times New Roman"/>
          <w:sz w:val="24"/>
          <w:szCs w:val="24"/>
        </w:rPr>
        <w:t>иначе</w:t>
      </w:r>
      <w:proofErr w:type="gramEnd"/>
      <w:r w:rsidRPr="009A4772">
        <w:rPr>
          <w:rFonts w:ascii="Times New Roman" w:hAnsi="Times New Roman"/>
          <w:sz w:val="24"/>
          <w:szCs w:val="24"/>
        </w:rPr>
        <w:t xml:space="preserve"> как </w:t>
      </w:r>
      <w:r w:rsidRPr="009A4772">
        <w:rPr>
          <w:rFonts w:ascii="Times New Roman" w:hAnsi="Times New Roman"/>
          <w:bCs/>
          <w:sz w:val="24"/>
          <w:szCs w:val="24"/>
        </w:rPr>
        <w:t>только по зая</w:t>
      </w:r>
      <w:r w:rsidRPr="009A4772">
        <w:rPr>
          <w:rFonts w:ascii="Times New Roman" w:hAnsi="Times New Roman"/>
          <w:bCs/>
          <w:sz w:val="24"/>
          <w:szCs w:val="24"/>
        </w:rPr>
        <w:t>в</w:t>
      </w:r>
      <w:r w:rsidRPr="009A4772">
        <w:rPr>
          <w:rFonts w:ascii="Times New Roman" w:hAnsi="Times New Roman"/>
          <w:bCs/>
          <w:sz w:val="24"/>
          <w:szCs w:val="24"/>
        </w:rPr>
        <w:t>лению потерпевшего</w:t>
      </w:r>
      <w:r w:rsidRPr="009A4772">
        <w:rPr>
          <w:rFonts w:ascii="Times New Roman" w:hAnsi="Times New Roman"/>
          <w:sz w:val="24"/>
          <w:szCs w:val="24"/>
        </w:rPr>
        <w:t xml:space="preserve">, его законного представителя и </w:t>
      </w:r>
      <w:r w:rsidRPr="009A4772">
        <w:rPr>
          <w:rFonts w:ascii="Times New Roman" w:hAnsi="Times New Roman"/>
          <w:bCs/>
          <w:sz w:val="24"/>
          <w:szCs w:val="24"/>
        </w:rPr>
        <w:t>подлежат прекращению в связи с примир</w:t>
      </w:r>
      <w:r w:rsidRPr="009A4772">
        <w:rPr>
          <w:rFonts w:ascii="Times New Roman" w:hAnsi="Times New Roman"/>
          <w:bCs/>
          <w:sz w:val="24"/>
          <w:szCs w:val="24"/>
        </w:rPr>
        <w:t>е</w:t>
      </w:r>
      <w:r w:rsidRPr="009A4772">
        <w:rPr>
          <w:rFonts w:ascii="Times New Roman" w:hAnsi="Times New Roman"/>
          <w:bCs/>
          <w:sz w:val="24"/>
          <w:szCs w:val="24"/>
        </w:rPr>
        <w:t>нием потерпевшего с обвиня</w:t>
      </w:r>
      <w:r w:rsidRPr="009A4772">
        <w:rPr>
          <w:rFonts w:ascii="Times New Roman" w:hAnsi="Times New Roman"/>
          <w:bCs/>
          <w:sz w:val="24"/>
          <w:szCs w:val="24"/>
        </w:rPr>
        <w:t>е</w:t>
      </w:r>
      <w:r w:rsidRPr="009A4772">
        <w:rPr>
          <w:rFonts w:ascii="Times New Roman" w:hAnsi="Times New Roman"/>
          <w:bCs/>
          <w:sz w:val="24"/>
          <w:szCs w:val="24"/>
        </w:rPr>
        <w:t>мым</w:t>
      </w:r>
      <w:r>
        <w:rPr>
          <w:rFonts w:ascii="Times New Roman" w:hAnsi="Times New Roman"/>
          <w:sz w:val="24"/>
          <w:szCs w:val="24"/>
        </w:rPr>
        <w:t>;</w:t>
      </w:r>
    </w:p>
    <w:p w:rsidR="005F48E8" w:rsidRPr="009A4772" w:rsidRDefault="005F48E8" w:rsidP="00447EB8">
      <w:pPr>
        <w:pStyle w:val="ConsNonforma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9A4772">
        <w:rPr>
          <w:rFonts w:ascii="Times New Roman" w:hAnsi="Times New Roman"/>
          <w:sz w:val="24"/>
          <w:szCs w:val="24"/>
        </w:rPr>
        <w:t xml:space="preserve">головные дела о преступлениях, предусмотренных статьями 131 ч. 1 (изнасилование), </w:t>
      </w:r>
      <w:r w:rsidRPr="009A4772">
        <w:rPr>
          <w:rFonts w:ascii="Times New Roman" w:hAnsi="Times New Roman"/>
          <w:bCs/>
          <w:sz w:val="24"/>
          <w:szCs w:val="24"/>
        </w:rPr>
        <w:t xml:space="preserve">132 ч .1 (насильственные действия сексуального характера), 136 ч. 1 (нарушения равенства прав и свобод человека и гражданина), </w:t>
      </w:r>
      <w:r w:rsidRPr="009A4772">
        <w:rPr>
          <w:rFonts w:ascii="Times New Roman" w:hAnsi="Times New Roman"/>
          <w:sz w:val="24"/>
          <w:szCs w:val="24"/>
        </w:rPr>
        <w:t>137 ч. 1 (нарушение неприкосновенности частной жизни), 138 ч. 1 (нарушение тайны переписки, телефонных переговоров, телеграфных и иных сообщений), 139 ч. 1 (нарушение неприкосновенности жилища), 145 (необоснованный отказ в приеме на работу</w:t>
      </w:r>
      <w:proofErr w:type="gramEnd"/>
      <w:r w:rsidRPr="009A47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772">
        <w:rPr>
          <w:rFonts w:ascii="Times New Roman" w:hAnsi="Times New Roman"/>
          <w:sz w:val="24"/>
          <w:szCs w:val="24"/>
        </w:rPr>
        <w:t>или необоснованное увольнение беременной женщины), 146 ч. 1 (нарушение авторских прав и сме</w:t>
      </w:r>
      <w:r w:rsidRPr="009A4772">
        <w:rPr>
          <w:rFonts w:ascii="Times New Roman" w:hAnsi="Times New Roman"/>
          <w:sz w:val="24"/>
          <w:szCs w:val="24"/>
        </w:rPr>
        <w:t>ж</w:t>
      </w:r>
      <w:r w:rsidRPr="009A4772">
        <w:rPr>
          <w:rFonts w:ascii="Times New Roman" w:hAnsi="Times New Roman"/>
          <w:sz w:val="24"/>
          <w:szCs w:val="24"/>
        </w:rPr>
        <w:t>ных прав), 147 ч. 1 (нарушение изобретательских и патентных прав) Уголовного кодекса РФ, сч</w:t>
      </w:r>
      <w:r w:rsidRPr="009A4772">
        <w:rPr>
          <w:rFonts w:ascii="Times New Roman" w:hAnsi="Times New Roman"/>
          <w:sz w:val="24"/>
          <w:szCs w:val="24"/>
        </w:rPr>
        <w:t>и</w:t>
      </w:r>
      <w:r w:rsidRPr="009A4772">
        <w:rPr>
          <w:rFonts w:ascii="Times New Roman" w:hAnsi="Times New Roman"/>
          <w:sz w:val="24"/>
          <w:szCs w:val="24"/>
        </w:rPr>
        <w:t xml:space="preserve">таются уголовными делами </w:t>
      </w:r>
      <w:r w:rsidRPr="009A4772">
        <w:rPr>
          <w:rFonts w:ascii="Times New Roman" w:hAnsi="Times New Roman"/>
          <w:bCs/>
          <w:sz w:val="24"/>
          <w:szCs w:val="24"/>
        </w:rPr>
        <w:t>часто-публичного обвинения</w:t>
      </w:r>
      <w:r w:rsidRPr="009A4772">
        <w:rPr>
          <w:rFonts w:ascii="Times New Roman" w:hAnsi="Times New Roman"/>
          <w:sz w:val="24"/>
          <w:szCs w:val="24"/>
        </w:rPr>
        <w:t xml:space="preserve">, возбуждаемые не иначе как </w:t>
      </w:r>
      <w:r w:rsidRPr="009A4772">
        <w:rPr>
          <w:rFonts w:ascii="Times New Roman" w:hAnsi="Times New Roman"/>
          <w:bCs/>
          <w:sz w:val="24"/>
          <w:szCs w:val="24"/>
        </w:rPr>
        <w:t>по заявл</w:t>
      </w:r>
      <w:r w:rsidRPr="009A4772">
        <w:rPr>
          <w:rFonts w:ascii="Times New Roman" w:hAnsi="Times New Roman"/>
          <w:bCs/>
          <w:sz w:val="24"/>
          <w:szCs w:val="24"/>
        </w:rPr>
        <w:t>е</w:t>
      </w:r>
      <w:r w:rsidRPr="009A4772">
        <w:rPr>
          <w:rFonts w:ascii="Times New Roman" w:hAnsi="Times New Roman"/>
          <w:bCs/>
          <w:sz w:val="24"/>
          <w:szCs w:val="24"/>
        </w:rPr>
        <w:t>нию потерпевшего</w:t>
      </w:r>
      <w:r w:rsidRPr="009A4772">
        <w:rPr>
          <w:rFonts w:ascii="Times New Roman" w:hAnsi="Times New Roman"/>
          <w:sz w:val="24"/>
          <w:szCs w:val="24"/>
        </w:rPr>
        <w:t xml:space="preserve">, </w:t>
      </w:r>
      <w:r w:rsidRPr="009A4772">
        <w:rPr>
          <w:rFonts w:ascii="Times New Roman" w:hAnsi="Times New Roman"/>
          <w:bCs/>
          <w:sz w:val="24"/>
          <w:szCs w:val="24"/>
        </w:rPr>
        <w:t>но прекращению в связи с примирением потерпевшего с обвиняемым не по</w:t>
      </w:r>
      <w:r w:rsidRPr="009A4772">
        <w:rPr>
          <w:rFonts w:ascii="Times New Roman" w:hAnsi="Times New Roman"/>
          <w:bCs/>
          <w:sz w:val="24"/>
          <w:szCs w:val="24"/>
        </w:rPr>
        <w:t>д</w:t>
      </w:r>
      <w:r w:rsidRPr="009A4772">
        <w:rPr>
          <w:rFonts w:ascii="Times New Roman" w:hAnsi="Times New Roman"/>
          <w:bCs/>
          <w:sz w:val="24"/>
          <w:szCs w:val="24"/>
        </w:rPr>
        <w:t>лежат</w:t>
      </w:r>
      <w:r w:rsidRPr="009A4772">
        <w:rPr>
          <w:rFonts w:ascii="Times New Roman" w:hAnsi="Times New Roman"/>
          <w:sz w:val="24"/>
          <w:szCs w:val="24"/>
        </w:rPr>
        <w:t>, за исключением случаев, предусмо</w:t>
      </w:r>
      <w:r w:rsidRPr="009A4772">
        <w:rPr>
          <w:rFonts w:ascii="Times New Roman" w:hAnsi="Times New Roman"/>
          <w:sz w:val="24"/>
          <w:szCs w:val="24"/>
        </w:rPr>
        <w:t>т</w:t>
      </w:r>
      <w:r w:rsidRPr="009A4772">
        <w:rPr>
          <w:rFonts w:ascii="Times New Roman" w:hAnsi="Times New Roman"/>
          <w:sz w:val="24"/>
          <w:szCs w:val="24"/>
        </w:rPr>
        <w:t>ренных ст. 25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F48E8" w:rsidRDefault="005F48E8" w:rsidP="00447EB8">
      <w:pPr>
        <w:pStyle w:val="ConsNonforma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A4772">
        <w:rPr>
          <w:rFonts w:ascii="Times New Roman" w:hAnsi="Times New Roman"/>
          <w:sz w:val="24"/>
          <w:szCs w:val="24"/>
        </w:rPr>
        <w:t>головные дела, предусмотренные УК РФ, но не указанные выше, считаются уголовными д</w:t>
      </w:r>
      <w:r w:rsidRPr="009A4772">
        <w:rPr>
          <w:rFonts w:ascii="Times New Roman" w:hAnsi="Times New Roman"/>
          <w:sz w:val="24"/>
          <w:szCs w:val="24"/>
        </w:rPr>
        <w:t>е</w:t>
      </w:r>
      <w:r w:rsidRPr="009A4772">
        <w:rPr>
          <w:rFonts w:ascii="Times New Roman" w:hAnsi="Times New Roman"/>
          <w:sz w:val="24"/>
          <w:szCs w:val="24"/>
        </w:rPr>
        <w:t xml:space="preserve">лами </w:t>
      </w:r>
      <w:r w:rsidRPr="009A4772">
        <w:rPr>
          <w:rFonts w:ascii="Times New Roman" w:hAnsi="Times New Roman"/>
          <w:bCs/>
          <w:sz w:val="24"/>
          <w:szCs w:val="24"/>
        </w:rPr>
        <w:t>публичного обвинения</w:t>
      </w:r>
      <w:r w:rsidRPr="009A4772">
        <w:rPr>
          <w:rFonts w:ascii="Times New Roman" w:hAnsi="Times New Roman"/>
          <w:sz w:val="24"/>
          <w:szCs w:val="24"/>
        </w:rPr>
        <w:t xml:space="preserve"> и возбуждаются </w:t>
      </w:r>
      <w:r w:rsidRPr="009A4772">
        <w:rPr>
          <w:rFonts w:ascii="Times New Roman" w:hAnsi="Times New Roman"/>
          <w:bCs/>
          <w:sz w:val="24"/>
          <w:szCs w:val="24"/>
        </w:rPr>
        <w:t>как по заявлению потерпевшего, так и по сообщению о совершенном преступл</w:t>
      </w:r>
      <w:r w:rsidRPr="009A4772">
        <w:rPr>
          <w:rFonts w:ascii="Times New Roman" w:hAnsi="Times New Roman"/>
          <w:bCs/>
          <w:sz w:val="24"/>
          <w:szCs w:val="24"/>
        </w:rPr>
        <w:t>е</w:t>
      </w:r>
      <w:r w:rsidRPr="009A4772">
        <w:rPr>
          <w:rFonts w:ascii="Times New Roman" w:hAnsi="Times New Roman"/>
          <w:bCs/>
          <w:sz w:val="24"/>
          <w:szCs w:val="24"/>
        </w:rPr>
        <w:t>нии</w:t>
      </w:r>
    </w:p>
    <w:p w:rsidR="005F48E8" w:rsidRDefault="005F48E8" w:rsidP="005F48E8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При опросе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 xml:space="preserve">требуется согласие </w:t>
      </w:r>
      <w:proofErr w:type="gramStart"/>
      <w:r w:rsidRPr="008839E5">
        <w:rPr>
          <w:rFonts w:ascii="Times New Roman" w:hAnsi="Times New Roman"/>
          <w:sz w:val="24"/>
          <w:szCs w:val="24"/>
        </w:rPr>
        <w:t>опрашиваемого</w:t>
      </w:r>
      <w:proofErr w:type="gramEnd"/>
      <w:r w:rsidRPr="008839E5">
        <w:rPr>
          <w:rFonts w:ascii="Times New Roman" w:hAnsi="Times New Roman"/>
          <w:sz w:val="24"/>
          <w:szCs w:val="24"/>
        </w:rPr>
        <w:t>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до возбуждения уголовного дела;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в процессе опроса даются объяснения;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сотрудники полиции имеют право получать от граждан объяснения, а граждане не об</w:t>
      </w:r>
      <w:r w:rsidRPr="008839E5">
        <w:rPr>
          <w:rFonts w:ascii="Times New Roman" w:hAnsi="Times New Roman"/>
          <w:sz w:val="24"/>
          <w:szCs w:val="24"/>
        </w:rPr>
        <w:t>я</w:t>
      </w:r>
      <w:r w:rsidRPr="008839E5">
        <w:rPr>
          <w:rFonts w:ascii="Times New Roman" w:hAnsi="Times New Roman"/>
          <w:sz w:val="24"/>
          <w:szCs w:val="24"/>
        </w:rPr>
        <w:t>заны давать их;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отказаться от дачи объяснений можно без объяснения причин;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ответственность за отказ и за дачу заведомо ложных объяснений о</w:t>
      </w:r>
      <w:r w:rsidRPr="008839E5">
        <w:rPr>
          <w:rFonts w:ascii="Times New Roman" w:hAnsi="Times New Roman"/>
          <w:sz w:val="24"/>
          <w:szCs w:val="24"/>
        </w:rPr>
        <w:t>т</w:t>
      </w:r>
      <w:r w:rsidRPr="008839E5">
        <w:rPr>
          <w:rFonts w:ascii="Times New Roman" w:hAnsi="Times New Roman"/>
          <w:sz w:val="24"/>
          <w:szCs w:val="24"/>
        </w:rPr>
        <w:t>сутствует;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на опрос лицо приглашается и не может быть принудительно доставл</w:t>
      </w:r>
      <w:r w:rsidRPr="008839E5">
        <w:rPr>
          <w:rFonts w:ascii="Times New Roman" w:hAnsi="Times New Roman"/>
          <w:sz w:val="24"/>
          <w:szCs w:val="24"/>
        </w:rPr>
        <w:t>е</w:t>
      </w:r>
      <w:r w:rsidRPr="008839E5">
        <w:rPr>
          <w:rFonts w:ascii="Times New Roman" w:hAnsi="Times New Roman"/>
          <w:sz w:val="24"/>
          <w:szCs w:val="24"/>
        </w:rPr>
        <w:t>но;</w:t>
      </w:r>
    </w:p>
    <w:p w:rsidR="005F48E8" w:rsidRPr="008839E5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39E5">
        <w:rPr>
          <w:rFonts w:ascii="Times New Roman" w:hAnsi="Times New Roman"/>
          <w:sz w:val="24"/>
          <w:szCs w:val="24"/>
        </w:rPr>
        <w:t>ответственность за неявку на опрос отсутствует.</w:t>
      </w:r>
    </w:p>
    <w:p w:rsidR="005F48E8" w:rsidRDefault="005F48E8" w:rsidP="005F48E8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При допросе</w:t>
      </w:r>
    </w:p>
    <w:p w:rsidR="005F48E8" w:rsidRPr="00CE2BE1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2BE1">
        <w:rPr>
          <w:rFonts w:ascii="Times New Roman" w:hAnsi="Times New Roman"/>
          <w:sz w:val="24"/>
          <w:szCs w:val="24"/>
        </w:rPr>
        <w:t>может осуществляться только после возбуждения уголовного дела;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процедуры регламентированы УПК РФ;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лицо на допрос вызывается повесткой;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на допросе даются показания;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быть больше 4 часов подряд;</w:t>
      </w:r>
    </w:p>
    <w:p w:rsidR="005F48E8" w:rsidRPr="009838E5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допрос может происходить без согласия допрашиваемого;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следователю запрещается задавать наводящие вопросы;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возможен отказ давать показания в соответствии со ст.51 Конституции РФ;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 xml:space="preserve">есть уголовная ответственность за </w:t>
      </w:r>
      <w:hyperlink r:id="rId17" w:history="1"/>
      <w:r w:rsidRPr="001C52D3">
        <w:rPr>
          <w:rFonts w:ascii="Times New Roman" w:hAnsi="Times New Roman"/>
          <w:sz w:val="24"/>
          <w:szCs w:val="24"/>
        </w:rPr>
        <w:t>з</w:t>
      </w:r>
      <w:r w:rsidRPr="001C52D3">
        <w:rPr>
          <w:rFonts w:ascii="Times New Roman" w:hAnsi="Times New Roman"/>
          <w:bCs/>
          <w:sz w:val="24"/>
          <w:szCs w:val="24"/>
        </w:rPr>
        <w:t>аведомо ложн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C52D3">
        <w:rPr>
          <w:rFonts w:ascii="Times New Roman" w:hAnsi="Times New Roman"/>
          <w:bCs/>
          <w:sz w:val="24"/>
          <w:szCs w:val="24"/>
        </w:rPr>
        <w:t>е показание, заключение эксперта, специ</w:t>
      </w:r>
      <w:r w:rsidRPr="001C52D3">
        <w:rPr>
          <w:rFonts w:ascii="Times New Roman" w:hAnsi="Times New Roman"/>
          <w:bCs/>
          <w:sz w:val="24"/>
          <w:szCs w:val="24"/>
        </w:rPr>
        <w:t>а</w:t>
      </w:r>
      <w:r w:rsidRPr="001C52D3">
        <w:rPr>
          <w:rFonts w:ascii="Times New Roman" w:hAnsi="Times New Roman"/>
          <w:bCs/>
          <w:sz w:val="24"/>
          <w:szCs w:val="24"/>
        </w:rPr>
        <w:t>листа или неправильный перевод</w:t>
      </w:r>
      <w:r>
        <w:rPr>
          <w:rFonts w:ascii="Times New Roman" w:hAnsi="Times New Roman"/>
          <w:bCs/>
          <w:sz w:val="24"/>
          <w:szCs w:val="24"/>
        </w:rPr>
        <w:t xml:space="preserve"> (ст. 307 УК РФ)</w:t>
      </w:r>
      <w:r w:rsidRPr="001C52D3">
        <w:rPr>
          <w:rFonts w:ascii="Times New Roman" w:hAnsi="Times New Roman"/>
          <w:sz w:val="24"/>
          <w:szCs w:val="24"/>
        </w:rPr>
        <w:t>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 xml:space="preserve">есть уголовная ответственность за </w:t>
      </w:r>
      <w:hyperlink r:id="rId18" w:history="1"/>
      <w:r w:rsidRPr="001C52D3">
        <w:rPr>
          <w:rFonts w:ascii="Times New Roman" w:hAnsi="Times New Roman"/>
          <w:sz w:val="24"/>
          <w:szCs w:val="24"/>
        </w:rPr>
        <w:t>о</w:t>
      </w:r>
      <w:r w:rsidRPr="001C52D3">
        <w:rPr>
          <w:rFonts w:ascii="Times New Roman" w:hAnsi="Times New Roman"/>
          <w:bCs/>
          <w:sz w:val="24"/>
          <w:szCs w:val="24"/>
        </w:rPr>
        <w:t>тказ свидетеля или потерпевшего от дачи показ</w:t>
      </w:r>
      <w:r w:rsidRPr="001C52D3">
        <w:rPr>
          <w:rFonts w:ascii="Times New Roman" w:hAnsi="Times New Roman"/>
          <w:bCs/>
          <w:sz w:val="24"/>
          <w:szCs w:val="24"/>
        </w:rPr>
        <w:t>а</w:t>
      </w:r>
      <w:r w:rsidRPr="001C52D3"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</w:rPr>
        <w:t xml:space="preserve"> (ст. 308 УК РФ)</w:t>
      </w:r>
      <w:r w:rsidRPr="001C52D3">
        <w:rPr>
          <w:rFonts w:ascii="Times New Roman" w:hAnsi="Times New Roman"/>
          <w:bCs/>
          <w:sz w:val="24"/>
          <w:szCs w:val="24"/>
        </w:rPr>
        <w:t>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в случае неявки на допрос лицо может быть подвергнуто приводу;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за неявку в отсутствие уважительных причин, возможно денежное вз</w:t>
      </w:r>
      <w:r w:rsidRPr="001C52D3">
        <w:rPr>
          <w:rFonts w:ascii="Times New Roman" w:hAnsi="Times New Roman"/>
          <w:sz w:val="24"/>
          <w:szCs w:val="24"/>
        </w:rPr>
        <w:t>ы</w:t>
      </w:r>
      <w:r w:rsidRPr="001C52D3">
        <w:rPr>
          <w:rFonts w:ascii="Times New Roman" w:hAnsi="Times New Roman"/>
          <w:sz w:val="24"/>
          <w:szCs w:val="24"/>
        </w:rPr>
        <w:t>скание в порядке ст.118 УПК РФ;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lastRenderedPageBreak/>
        <w:t>может проходить в присутствии адвоката;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может применяться фото и видеозапись;</w:t>
      </w:r>
    </w:p>
    <w:p w:rsidR="005F48E8" w:rsidRPr="001C52D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52D3">
        <w:rPr>
          <w:rFonts w:ascii="Times New Roman" w:hAnsi="Times New Roman"/>
          <w:sz w:val="24"/>
          <w:szCs w:val="24"/>
        </w:rPr>
        <w:t>по результату составляется протокол. Допрашиваемое лицо подписывает также каждую стр</w:t>
      </w:r>
      <w:r w:rsidRPr="001C52D3">
        <w:rPr>
          <w:rFonts w:ascii="Times New Roman" w:hAnsi="Times New Roman"/>
          <w:sz w:val="24"/>
          <w:szCs w:val="24"/>
        </w:rPr>
        <w:t>а</w:t>
      </w:r>
      <w:r w:rsidRPr="001C52D3">
        <w:rPr>
          <w:rFonts w:ascii="Times New Roman" w:hAnsi="Times New Roman"/>
          <w:sz w:val="24"/>
          <w:szCs w:val="24"/>
        </w:rPr>
        <w:t>ницу протокола.</w:t>
      </w:r>
    </w:p>
    <w:p w:rsidR="005F48E8" w:rsidRPr="00CB1743" w:rsidRDefault="005F48E8" w:rsidP="005F48E8">
      <w:pPr>
        <w:spacing w:before="120"/>
        <w:jc w:val="both"/>
        <w:rPr>
          <w:i/>
          <w:sz w:val="24"/>
        </w:rPr>
      </w:pPr>
      <w:r w:rsidRPr="00CB1743">
        <w:rPr>
          <w:i/>
          <w:sz w:val="24"/>
        </w:rPr>
        <w:t>При проведении обыска желательно знать:</w:t>
      </w:r>
    </w:p>
    <w:p w:rsidR="005F48E8" w:rsidRPr="002D6172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b/>
          <w:bCs/>
          <w:sz w:val="24"/>
          <w:szCs w:val="24"/>
        </w:rPr>
      </w:pPr>
      <w:r w:rsidRPr="00CB1743">
        <w:rPr>
          <w:rFonts w:ascii="Times New Roman" w:hAnsi="Times New Roman"/>
          <w:sz w:val="24"/>
        </w:rPr>
        <w:t>в отличие от других уголовно-процессуальных действий, направленных на собирание доказ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тельств, таких как допрос, осмотр, освидетельствование и т.п. обыск может быть произведен только на стадии предварительного расследования. Обыск запрещено применять на судебных стадиях и на стадии возбуждения уголовного дела;</w:t>
      </w:r>
    </w:p>
    <w:p w:rsidR="005F48E8" w:rsidRPr="008B315F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15F">
        <w:rPr>
          <w:rFonts w:ascii="Times New Roman" w:hAnsi="Times New Roman"/>
          <w:bCs/>
          <w:sz w:val="24"/>
          <w:szCs w:val="24"/>
        </w:rPr>
        <w:t>при обыске имеют право ограничивать свободу передвижения, запр</w:t>
      </w:r>
      <w:r w:rsidRPr="008B315F">
        <w:rPr>
          <w:rFonts w:ascii="Times New Roman" w:hAnsi="Times New Roman"/>
          <w:bCs/>
          <w:sz w:val="24"/>
          <w:szCs w:val="24"/>
        </w:rPr>
        <w:t>е</w:t>
      </w:r>
      <w:r w:rsidRPr="008B315F">
        <w:rPr>
          <w:rFonts w:ascii="Times New Roman" w:hAnsi="Times New Roman"/>
          <w:bCs/>
          <w:sz w:val="24"/>
          <w:szCs w:val="24"/>
        </w:rPr>
        <w:t>щать общаться друг с другом и по телефону, вправе взламывать двери и сейфы и производить личный обыск;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обыск отличается от выемки тем, что во время принятия решения о производстве обыска неизвестно место нахождения предмета, который следует найти и его принадле</w:t>
      </w:r>
      <w:r w:rsidRPr="00CB1743">
        <w:rPr>
          <w:rFonts w:ascii="Times New Roman" w:hAnsi="Times New Roman"/>
          <w:sz w:val="24"/>
          <w:szCs w:val="24"/>
        </w:rPr>
        <w:t>ж</w:t>
      </w:r>
      <w:r w:rsidRPr="00CB1743">
        <w:rPr>
          <w:rFonts w:ascii="Times New Roman" w:hAnsi="Times New Roman"/>
          <w:sz w:val="24"/>
          <w:szCs w:val="24"/>
        </w:rPr>
        <w:t>ность;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обыск не может проводиться без наличия возбужденного уголовного дела;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начинать обыск лучше с туалета. Тогда есть гарантия, что при последующем посещении ту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лета ничего не найдут;</w:t>
      </w:r>
    </w:p>
    <w:p w:rsidR="005F48E8" w:rsidRPr="00CB1743" w:rsidRDefault="005F48E8" w:rsidP="00447EB8">
      <w:pPr>
        <w:pStyle w:val="af3"/>
        <w:numPr>
          <w:ilvl w:val="0"/>
          <w:numId w:val="2"/>
        </w:numPr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при личном обыске или обыске в жилом или рабочем помещении либо автомобиле нельзя вынимать собственноручно никакие предметы из одежды, портфеля, м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бели и т.д. Лучше снять с себя одежду и отдать ее проводящему досмотр лицу - этим вы избавитесь от прикосновения к предм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ту, возможно подсунутому в вашу одежду. Во всех случаях, связанных с подброшенными пре</w:t>
      </w:r>
      <w:r w:rsidRPr="00CB1743">
        <w:rPr>
          <w:rFonts w:ascii="Times New Roman" w:hAnsi="Times New Roman"/>
          <w:color w:val="auto"/>
          <w:sz w:val="24"/>
          <w:szCs w:val="24"/>
        </w:rPr>
        <w:t>д</w:t>
      </w:r>
      <w:r w:rsidRPr="00CB1743">
        <w:rPr>
          <w:rFonts w:ascii="Times New Roman" w:hAnsi="Times New Roman"/>
          <w:color w:val="auto"/>
          <w:sz w:val="24"/>
          <w:szCs w:val="24"/>
        </w:rPr>
        <w:t>метами, письменно в форме ходатайства следует требовать в суде обязательной дактилоскопич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ской экспертизы эти</w:t>
      </w:r>
      <w:r>
        <w:rPr>
          <w:rFonts w:ascii="Times New Roman" w:hAnsi="Times New Roman"/>
          <w:color w:val="auto"/>
          <w:sz w:val="24"/>
          <w:szCs w:val="24"/>
        </w:rPr>
        <w:t>х предметов;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для того</w:t>
      </w:r>
      <w:proofErr w:type="gramStart"/>
      <w:r w:rsidRPr="00CB1743">
        <w:rPr>
          <w:rFonts w:ascii="Times New Roman" w:hAnsi="Times New Roman"/>
          <w:sz w:val="24"/>
        </w:rPr>
        <w:t>,</w:t>
      </w:r>
      <w:proofErr w:type="gramEnd"/>
      <w:r w:rsidRPr="00CB1743">
        <w:rPr>
          <w:rFonts w:ascii="Times New Roman" w:hAnsi="Times New Roman"/>
          <w:sz w:val="24"/>
        </w:rPr>
        <w:t xml:space="preserve"> чтобы приступить к производству обыска, необходимо наличие фактического и юрид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ческого основания, сведения, послужившие основанием производства обыска, должны соде</w:t>
      </w:r>
      <w:r w:rsidRPr="00CB1743">
        <w:rPr>
          <w:rFonts w:ascii="Times New Roman" w:hAnsi="Times New Roman"/>
          <w:sz w:val="24"/>
        </w:rPr>
        <w:t>р</w:t>
      </w:r>
      <w:r w:rsidRPr="00CB1743">
        <w:rPr>
          <w:rFonts w:ascii="Times New Roman" w:hAnsi="Times New Roman"/>
          <w:sz w:val="24"/>
        </w:rPr>
        <w:t>жаться в доказательствах;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выносить постановление о производстве обыска, предъявлять его </w:t>
      </w:r>
      <w:proofErr w:type="gramStart"/>
      <w:r w:rsidRPr="00CB1743">
        <w:rPr>
          <w:rFonts w:ascii="Times New Roman" w:hAnsi="Times New Roman"/>
          <w:sz w:val="24"/>
        </w:rPr>
        <w:t>обыскиваемому</w:t>
      </w:r>
      <w:proofErr w:type="gramEnd"/>
      <w:r w:rsidRPr="00CB1743">
        <w:rPr>
          <w:rFonts w:ascii="Times New Roman" w:hAnsi="Times New Roman"/>
          <w:sz w:val="24"/>
        </w:rPr>
        <w:t>, произв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дить это следственное действие вправе не только следователь, но и дознаватель, орган дознания, рук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водитель следственной группы, начальник следственного отдела и прок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рор;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основанием для производства обыска является постановление следователя (дознавателя и др.) о производстве обыска с указанием даты вынесения постановления, кому именно оно предъявлено и какие име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 предметы (документы и др.) предложено выдать;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юридическим основанием личного обыска признается также судебное решение, а в случ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ях, не терпящих отлагательства – постановление о производстве личного обыска подозреваемого (обв</w:t>
      </w:r>
      <w:r w:rsidRPr="00CB1743">
        <w:rPr>
          <w:rFonts w:ascii="Times New Roman" w:hAnsi="Times New Roman"/>
          <w:sz w:val="24"/>
        </w:rPr>
        <w:t>и</w:t>
      </w:r>
      <w:r w:rsidRPr="00CB1743">
        <w:rPr>
          <w:rFonts w:ascii="Times New Roman" w:hAnsi="Times New Roman"/>
          <w:sz w:val="24"/>
        </w:rPr>
        <w:t>няемого);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до начала обыска обыскиваемому должно быть предъявлено постановление о производстве обы</w:t>
      </w:r>
      <w:r w:rsidRPr="00CB1743">
        <w:rPr>
          <w:rFonts w:ascii="Times New Roman" w:hAnsi="Times New Roman"/>
          <w:sz w:val="24"/>
        </w:rPr>
        <w:t>с</w:t>
      </w:r>
      <w:r w:rsidRPr="00CB1743">
        <w:rPr>
          <w:rFonts w:ascii="Times New Roman" w:hAnsi="Times New Roman"/>
          <w:sz w:val="24"/>
        </w:rPr>
        <w:t>ка (судебное решение, разрешающее его производство), а также предложено добровольно в</w:t>
      </w:r>
      <w:r w:rsidRPr="00CB1743"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>дать подлежащие изъятию предметы, документы и ценности, которые могут иметь значение для уг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ловного дела;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лицо, в помещении которого производится обыск</w:t>
      </w:r>
      <w:r>
        <w:rPr>
          <w:rFonts w:ascii="Times New Roman" w:hAnsi="Times New Roman"/>
          <w:sz w:val="24"/>
        </w:rPr>
        <w:t>,</w:t>
      </w:r>
      <w:r w:rsidRPr="00CB1743">
        <w:rPr>
          <w:rFonts w:ascii="Times New Roman" w:hAnsi="Times New Roman"/>
          <w:sz w:val="24"/>
        </w:rPr>
        <w:t xml:space="preserve"> имеет право присутствовать при обыске, наблюдать за его совершении, непосредственно осматривать все изымаемые </w:t>
      </w:r>
      <w:r w:rsidRPr="00CB1743">
        <w:rPr>
          <w:rFonts w:ascii="Times New Roman" w:hAnsi="Times New Roman"/>
          <w:sz w:val="24"/>
        </w:rPr>
        <w:lastRenderedPageBreak/>
        <w:t>предметы, а также место их обнаружении, делать подлежащие занесению в протокол заявления и замечания, требовать дополнение протокола и внесения в него уто</w:t>
      </w:r>
      <w:r w:rsidRPr="00CB1743">
        <w:rPr>
          <w:rFonts w:ascii="Times New Roman" w:hAnsi="Times New Roman"/>
          <w:sz w:val="24"/>
        </w:rPr>
        <w:t>ч</w:t>
      </w:r>
      <w:r w:rsidRPr="00CB1743">
        <w:rPr>
          <w:rFonts w:ascii="Times New Roman" w:hAnsi="Times New Roman"/>
          <w:sz w:val="24"/>
        </w:rPr>
        <w:t>нений;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обыске должно быть обеспечено присутствие лица, у которого производится обыск, либо с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вершеннолетних членов его семьи, невозможность его участия в обыске должна быть подтве</w:t>
      </w:r>
      <w:r w:rsidRPr="00CB1743">
        <w:rPr>
          <w:rFonts w:ascii="Times New Roman" w:hAnsi="Times New Roman"/>
          <w:sz w:val="24"/>
        </w:rPr>
        <w:t>р</w:t>
      </w:r>
      <w:r w:rsidRPr="00CB1743">
        <w:rPr>
          <w:rFonts w:ascii="Times New Roman" w:hAnsi="Times New Roman"/>
          <w:sz w:val="24"/>
        </w:rPr>
        <w:t>ждена материалами, имеющимися в уголовном деле, иначе протокол обыска может быть признан недопустимым в качестве док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зательства источником сведений;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обыск в помещениях, занятых предприятиями, учреждениями, организациями, произв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дится в присутствии представителя администрации данного предприятия, учреждения, организ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ции;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обыск производится с участием не менее двух понятых, которые должны быть совершенноле</w:t>
      </w:r>
      <w:r w:rsidRPr="00CB1743">
        <w:rPr>
          <w:rFonts w:ascii="Times New Roman" w:hAnsi="Times New Roman"/>
          <w:sz w:val="24"/>
        </w:rPr>
        <w:t>т</w:t>
      </w:r>
      <w:r w:rsidRPr="00CB1743">
        <w:rPr>
          <w:rFonts w:ascii="Times New Roman" w:hAnsi="Times New Roman"/>
          <w:sz w:val="24"/>
        </w:rPr>
        <w:t xml:space="preserve">ние, не заинтересованные в исходе уголовного дела, не </w:t>
      </w:r>
      <w:proofErr w:type="gramStart"/>
      <w:r w:rsidRPr="00CB1743">
        <w:rPr>
          <w:rFonts w:ascii="Times New Roman" w:hAnsi="Times New Roman"/>
          <w:sz w:val="24"/>
        </w:rPr>
        <w:t>являющееся</w:t>
      </w:r>
      <w:proofErr w:type="gramEnd"/>
      <w:r w:rsidRPr="00CB1743">
        <w:rPr>
          <w:rFonts w:ascii="Times New Roman" w:hAnsi="Times New Roman"/>
          <w:sz w:val="24"/>
        </w:rPr>
        <w:t xml:space="preserve"> участником уголовного суд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производства и не являющиеся работниками органов исполнительной власти, наделенными пр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вом проводить оперативно-розыскную деятельность;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случае необходимости лицам, присутствующим в месте, где производится обыск, запрещ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ется покидать его, а также общаться друг с друг</w:t>
      </w:r>
      <w:r>
        <w:rPr>
          <w:rFonts w:ascii="Times New Roman" w:hAnsi="Times New Roman"/>
          <w:sz w:val="24"/>
        </w:rPr>
        <w:t>ом или иными лицами до окончания</w:t>
      </w:r>
      <w:r w:rsidRPr="00CB1743">
        <w:rPr>
          <w:rFonts w:ascii="Times New Roman" w:hAnsi="Times New Roman"/>
          <w:sz w:val="24"/>
        </w:rPr>
        <w:t xml:space="preserve"> обыска;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производстве обыска помещения могут вскрываться, то есть делать доступным проникнов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ние в помещение. Однако вскрытие может быть осуществлено, когда владелец (пользователь, распорядитель) объекта отказывается добровольно его открыть;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производство обыска в ночное время не допускается, за исключением случаев, не терпящих отл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гательства;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личный обыск лица производится только лицом одного с ним пола и в присутствии пон</w:t>
      </w:r>
      <w:r w:rsidRPr="00CB1743">
        <w:rPr>
          <w:rFonts w:ascii="Times New Roman" w:hAnsi="Times New Roman"/>
          <w:sz w:val="24"/>
        </w:rPr>
        <w:t>я</w:t>
      </w:r>
      <w:r w:rsidRPr="00CB1743">
        <w:rPr>
          <w:rFonts w:ascii="Times New Roman" w:hAnsi="Times New Roman"/>
          <w:sz w:val="24"/>
        </w:rPr>
        <w:t>тых и специалистов того же пола, если они участвуют в данном следственном действии;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следователь (дознаватель и т.д.) обязан принять меры к тому, чтобы не были оглашены выявле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ные в ходе обыска обстоятельства частной жизни лица, в помещении которого был произведен обыск, его личная и семейная тайна, а также обстоятельства частной жизни др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гих лиц;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 процессе изъятия первичных документов, учетных регистров, бухгалтерских отчетов и б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лансов у предприятий с разрешения и в присутствии представителей органов, производящих изъятие, с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ответствующие должностные лица предприятия могут снять копии с изымаемых документов с указанием оснований и даты их изъятия;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изъятию в процессе обыска подлежат лишь предметы (документы и т.д.), могущие иметь знач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ние для уголовного дела либо изъятые из оборота;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изъятые предметы, документы и ценности предъявляются понятым и другим лицам, присутств</w:t>
      </w:r>
      <w:r w:rsidRPr="00CB1743">
        <w:rPr>
          <w:rFonts w:ascii="Times New Roman" w:hAnsi="Times New Roman"/>
          <w:sz w:val="24"/>
        </w:rPr>
        <w:t>у</w:t>
      </w:r>
      <w:r w:rsidRPr="00CB1743">
        <w:rPr>
          <w:rFonts w:ascii="Times New Roman" w:hAnsi="Times New Roman"/>
          <w:sz w:val="24"/>
        </w:rPr>
        <w:t>ющим при обыске, при необходимости упаковываются и опечатываются, Все изымаемые предм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ты снабжаются бирками с удостоверительными надписями и подписями лица, у которого прои</w:t>
      </w:r>
      <w:r w:rsidRPr="00CB1743">
        <w:rPr>
          <w:rFonts w:ascii="Times New Roman" w:hAnsi="Times New Roman"/>
          <w:sz w:val="24"/>
        </w:rPr>
        <w:t>з</w:t>
      </w:r>
      <w:r w:rsidRPr="00CB1743">
        <w:rPr>
          <w:rFonts w:ascii="Times New Roman" w:hAnsi="Times New Roman"/>
          <w:sz w:val="24"/>
        </w:rPr>
        <w:t>ведено изъятие, понятых и следователя (дознавателя и т.д.);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изъятые предметы предъявляются не только понятым, но и всем участникам этого следстве</w:t>
      </w:r>
      <w:r w:rsidRPr="00CB1743">
        <w:rPr>
          <w:rFonts w:ascii="Times New Roman" w:hAnsi="Times New Roman"/>
          <w:sz w:val="24"/>
        </w:rPr>
        <w:t>н</w:t>
      </w:r>
      <w:r w:rsidRPr="00CB1743">
        <w:rPr>
          <w:rFonts w:ascii="Times New Roman" w:hAnsi="Times New Roman"/>
          <w:sz w:val="24"/>
        </w:rPr>
        <w:t>ного действия (обыскиваемый, адвокат, специалист, потерпевший и т.д.);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 xml:space="preserve">завершается обыск составлением протокола обыска и прилагаемой к нему описи изъятого, </w:t>
      </w:r>
      <w:proofErr w:type="spellStart"/>
      <w:r w:rsidRPr="00CB1743">
        <w:rPr>
          <w:rFonts w:ascii="Times New Roman" w:hAnsi="Times New Roman"/>
          <w:sz w:val="24"/>
        </w:rPr>
        <w:t>фот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таблиц</w:t>
      </w:r>
      <w:proofErr w:type="spellEnd"/>
      <w:r w:rsidRPr="00CB1743">
        <w:rPr>
          <w:rFonts w:ascii="Times New Roman" w:hAnsi="Times New Roman"/>
          <w:sz w:val="24"/>
        </w:rPr>
        <w:t xml:space="preserve"> и т.п., обязательно указывается добровольно или принудительно было осуществлено изъ</w:t>
      </w:r>
      <w:r w:rsidRPr="00CB1743">
        <w:rPr>
          <w:rFonts w:ascii="Times New Roman" w:hAnsi="Times New Roman"/>
          <w:sz w:val="24"/>
        </w:rPr>
        <w:t>я</w:t>
      </w:r>
      <w:r w:rsidRPr="00CB1743">
        <w:rPr>
          <w:rFonts w:ascii="Times New Roman" w:hAnsi="Times New Roman"/>
          <w:sz w:val="24"/>
        </w:rPr>
        <w:t>тие указанных предметов (документов);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lastRenderedPageBreak/>
        <w:t>в протоколе перечисляются все изымаемые предметы, при изъятии большого числа предм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тов в обязательном порядке составляется специальная опись, прилагаемая к протоколу и являющаяся его неотъемлемой частью;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протокол и опись составляются в двух экземплярах, подписываются лицом, производившим обыск, понятыми и присутствовавшими при этом лицами, в том числе лицом, у которого прои</w:t>
      </w:r>
      <w:r w:rsidRPr="00CB1743">
        <w:rPr>
          <w:rFonts w:ascii="Times New Roman" w:hAnsi="Times New Roman"/>
          <w:sz w:val="24"/>
        </w:rPr>
        <w:t>з</w:t>
      </w:r>
      <w:r w:rsidRPr="00CB1743">
        <w:rPr>
          <w:rFonts w:ascii="Times New Roman" w:hAnsi="Times New Roman"/>
          <w:sz w:val="24"/>
        </w:rPr>
        <w:t>водился обыск. Копии протокола и описи выдаются на руки лицу, у которого произв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дился обыск или представителю администрации организации, которой принадлежит обыски</w:t>
      </w:r>
      <w:r>
        <w:rPr>
          <w:rFonts w:ascii="Times New Roman" w:hAnsi="Times New Roman"/>
          <w:sz w:val="24"/>
        </w:rPr>
        <w:t>ваемое помещ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ние.</w:t>
      </w:r>
    </w:p>
    <w:p w:rsidR="005F48E8" w:rsidRDefault="005F48E8" w:rsidP="005F48E8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При проведении личного обыска желательно знать: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относится к следственным действиям и проводится в рамках возбужде</w:t>
      </w:r>
      <w:r w:rsidRPr="00E06E3D">
        <w:rPr>
          <w:rFonts w:ascii="Times New Roman" w:hAnsi="Times New Roman"/>
          <w:sz w:val="24"/>
          <w:szCs w:val="24"/>
        </w:rPr>
        <w:t>н</w:t>
      </w:r>
      <w:r w:rsidRPr="00E06E3D">
        <w:rPr>
          <w:rFonts w:ascii="Times New Roman" w:hAnsi="Times New Roman"/>
          <w:sz w:val="24"/>
          <w:szCs w:val="24"/>
        </w:rPr>
        <w:t>ного уголовного дела;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регламентирован УПК РФ;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предусмотрен личный обыск только подозреваемого или обвиняемого;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цель личного обыска – изъятие предметов, документов, имеющих значение для уголо</w:t>
      </w:r>
      <w:r w:rsidRPr="00E06E3D">
        <w:rPr>
          <w:rFonts w:ascii="Times New Roman" w:hAnsi="Times New Roman"/>
          <w:sz w:val="24"/>
          <w:szCs w:val="24"/>
        </w:rPr>
        <w:t>в</w:t>
      </w:r>
      <w:r w:rsidRPr="00E06E3D">
        <w:rPr>
          <w:rFonts w:ascii="Times New Roman" w:hAnsi="Times New Roman"/>
          <w:sz w:val="24"/>
          <w:szCs w:val="24"/>
        </w:rPr>
        <w:t>ного дела;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производится в присутствии не менее 2-х понятых, только лицом одного п</w:t>
      </w:r>
      <w:r w:rsidRPr="00E06E3D">
        <w:rPr>
          <w:rFonts w:ascii="Times New Roman" w:hAnsi="Times New Roman"/>
          <w:sz w:val="24"/>
          <w:szCs w:val="24"/>
        </w:rPr>
        <w:t>о</w:t>
      </w:r>
      <w:r w:rsidRPr="00E06E3D">
        <w:rPr>
          <w:rFonts w:ascii="Times New Roman" w:hAnsi="Times New Roman"/>
          <w:sz w:val="24"/>
          <w:szCs w:val="24"/>
        </w:rPr>
        <w:t>ла;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производится без соответствующего постановления при задержании лица или заключении его под стражу, а также при наличии достаточных оснований полагать, что лицо, находящееся в п</w:t>
      </w:r>
      <w:r w:rsidRPr="00E06E3D">
        <w:rPr>
          <w:rFonts w:ascii="Times New Roman" w:hAnsi="Times New Roman"/>
          <w:sz w:val="24"/>
          <w:szCs w:val="24"/>
        </w:rPr>
        <w:t>о</w:t>
      </w:r>
      <w:r w:rsidRPr="00E06E3D">
        <w:rPr>
          <w:rFonts w:ascii="Times New Roman" w:hAnsi="Times New Roman"/>
          <w:sz w:val="24"/>
          <w:szCs w:val="24"/>
        </w:rPr>
        <w:t>мещении или ином месте, в котором производится обыск, скрывает при себе предметы или док</w:t>
      </w:r>
      <w:r w:rsidRPr="00E06E3D">
        <w:rPr>
          <w:rFonts w:ascii="Times New Roman" w:hAnsi="Times New Roman"/>
          <w:sz w:val="24"/>
          <w:szCs w:val="24"/>
        </w:rPr>
        <w:t>у</w:t>
      </w:r>
      <w:r w:rsidRPr="00E06E3D">
        <w:rPr>
          <w:rFonts w:ascii="Times New Roman" w:hAnsi="Times New Roman"/>
          <w:sz w:val="24"/>
          <w:szCs w:val="24"/>
        </w:rPr>
        <w:t>менты, которые могут иметь значение для уголовного д</w:t>
      </w:r>
      <w:r w:rsidRPr="00E06E3D">
        <w:rPr>
          <w:rFonts w:ascii="Times New Roman" w:hAnsi="Times New Roman"/>
          <w:sz w:val="24"/>
          <w:szCs w:val="24"/>
        </w:rPr>
        <w:t>е</w:t>
      </w:r>
      <w:r w:rsidRPr="00E06E3D">
        <w:rPr>
          <w:rFonts w:ascii="Times New Roman" w:hAnsi="Times New Roman"/>
          <w:sz w:val="24"/>
          <w:szCs w:val="24"/>
        </w:rPr>
        <w:t>ла;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6E3D">
        <w:rPr>
          <w:rFonts w:ascii="Times New Roman" w:hAnsi="Times New Roman"/>
          <w:sz w:val="24"/>
          <w:szCs w:val="24"/>
        </w:rPr>
        <w:t>по результатам составляется протокол личного обыска (возможно проведение без с</w:t>
      </w:r>
      <w:r w:rsidRPr="00E06E3D">
        <w:rPr>
          <w:rFonts w:ascii="Times New Roman" w:hAnsi="Times New Roman"/>
          <w:sz w:val="24"/>
          <w:szCs w:val="24"/>
        </w:rPr>
        <w:t>о</w:t>
      </w:r>
      <w:r w:rsidRPr="00E06E3D">
        <w:rPr>
          <w:rFonts w:ascii="Times New Roman" w:hAnsi="Times New Roman"/>
          <w:sz w:val="24"/>
          <w:szCs w:val="24"/>
        </w:rPr>
        <w:t>ставления протокола)</w:t>
      </w:r>
      <w:r>
        <w:rPr>
          <w:rFonts w:ascii="Times New Roman" w:hAnsi="Times New Roman"/>
          <w:sz w:val="24"/>
          <w:szCs w:val="24"/>
        </w:rPr>
        <w:t>.</w:t>
      </w:r>
    </w:p>
    <w:p w:rsidR="005F48E8" w:rsidRDefault="005F48E8" w:rsidP="005F48E8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Алгоритм действий во время обыска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быть всегда готовым к проведению обыска</w:t>
      </w:r>
      <w:r w:rsidRPr="00E06E3D">
        <w:rPr>
          <w:rFonts w:ascii="Times New Roman" w:hAnsi="Times New Roman"/>
          <w:sz w:val="24"/>
          <w:szCs w:val="24"/>
        </w:rPr>
        <w:t>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вас действительно есть то, что ищут при обыске,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скорее всего его найдут, если тол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ко вы заранее не сделали специальное место для сохранности компрометирующих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обыска требуется очень внимательно следить за тем, чтобы вам ничего не подбр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сили. Чаще всего подбрасывают наркотики. Они небольшого размера и однозначно компрометируют владельца помещения;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проводить обыск последовательно, переходя от одного объекта к другому или из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помещения в другое. Главное, чтобы вы могли видеть все передвижения следователя, пон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тых и оперативных работников;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обыск проводится не самим следователем, а иными работниками (например, оперативник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ми), в этом случае у них должно быть поручение от следователя;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понятые действительно должны участвовать в проведении обыска, то есть видеть все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вия, производимые при обыске, а не сидеть в коридоре вне осматриваемого помещения;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следователь требует открыть помещение, сейф, ящик стола, это нужно сделать, иначе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занные объекты могут быть вскрыты;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считаете, что во время обыска допускаются нарушения закона, то спорить не надо, их надо запомнить и все указать в протоколе, который должен быть оформлен сразу после оконч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следственных действий;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изъятые предметы должны быть указаны в протоколе;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изымаются деньги, то необходимо описать все купюры, включая номера и достоинства 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пюр;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пытаться уничтожить улики в процессе обыска, если точно не уверены, что у вас это получи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сделать незаметно;</w:t>
      </w:r>
    </w:p>
    <w:p w:rsidR="005F48E8" w:rsidRPr="00E06E3D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протокола должна быть вручена вам после проведения следственного действия, подписа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ная следователем и понятыми.</w:t>
      </w:r>
    </w:p>
    <w:p w:rsidR="005F48E8" w:rsidRPr="00CB1743" w:rsidRDefault="005F48E8" w:rsidP="005F48E8">
      <w:pPr>
        <w:spacing w:before="120"/>
        <w:jc w:val="both"/>
        <w:rPr>
          <w:i/>
          <w:sz w:val="24"/>
        </w:rPr>
      </w:pPr>
      <w:r w:rsidRPr="00CB1743">
        <w:rPr>
          <w:i/>
          <w:sz w:val="24"/>
        </w:rPr>
        <w:t>При проведении выемки желательно знать: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выемка – это следственное действие, заключающееся в изъятии (добровольном или принудител</w:t>
      </w:r>
      <w:r w:rsidRPr="00CB1743">
        <w:rPr>
          <w:rFonts w:ascii="Times New Roman" w:hAnsi="Times New Roman"/>
          <w:sz w:val="24"/>
        </w:rPr>
        <w:t>ь</w:t>
      </w:r>
      <w:r w:rsidRPr="00CB1743">
        <w:rPr>
          <w:rFonts w:ascii="Times New Roman" w:hAnsi="Times New Roman"/>
          <w:sz w:val="24"/>
        </w:rPr>
        <w:t>ном) из помещений и у конкретных лиц строго определенных решением компетентного органа</w:t>
      </w:r>
      <w:r>
        <w:rPr>
          <w:rFonts w:ascii="Times New Roman" w:hAnsi="Times New Roman"/>
          <w:sz w:val="24"/>
        </w:rPr>
        <w:t>;</w:t>
      </w:r>
      <w:r w:rsidRPr="00CB1743">
        <w:rPr>
          <w:rFonts w:ascii="Times New Roman" w:hAnsi="Times New Roman"/>
          <w:sz w:val="24"/>
        </w:rPr>
        <w:t xml:space="preserve"> 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выемка может быть произведена только после принятия решения о возбуждении уголовн</w:t>
      </w:r>
      <w:r w:rsidRPr="00CB1743">
        <w:rPr>
          <w:rFonts w:ascii="Times New Roman" w:hAnsi="Times New Roman"/>
          <w:sz w:val="24"/>
        </w:rPr>
        <w:t>о</w:t>
      </w:r>
      <w:r w:rsidRPr="00CB1743">
        <w:rPr>
          <w:rFonts w:ascii="Times New Roman" w:hAnsi="Times New Roman"/>
          <w:sz w:val="24"/>
        </w:rPr>
        <w:t>го дела;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сведения, послужившие основанием для производства выемки, должны содержаться в доказ</w:t>
      </w:r>
      <w:r w:rsidRPr="00CB1743">
        <w:rPr>
          <w:rFonts w:ascii="Times New Roman" w:hAnsi="Times New Roman"/>
          <w:sz w:val="24"/>
        </w:rPr>
        <w:t>а</w:t>
      </w:r>
      <w:r w:rsidRPr="00CB1743">
        <w:rPr>
          <w:rFonts w:ascii="Times New Roman" w:hAnsi="Times New Roman"/>
          <w:sz w:val="24"/>
        </w:rPr>
        <w:t>тельствах;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производстве выемки обязательно присутствие понятых;</w:t>
      </w:r>
    </w:p>
    <w:p w:rsidR="005F48E8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CB1743">
        <w:rPr>
          <w:rFonts w:ascii="Times New Roman" w:hAnsi="Times New Roman"/>
          <w:sz w:val="24"/>
        </w:rPr>
        <w:t>при производстве выемки необходимо также присутствие лица, у которого производится в</w:t>
      </w:r>
      <w:r w:rsidRPr="00CB1743">
        <w:rPr>
          <w:rFonts w:ascii="Times New Roman" w:hAnsi="Times New Roman"/>
          <w:sz w:val="24"/>
        </w:rPr>
        <w:t>ы</w:t>
      </w:r>
      <w:r w:rsidRPr="00CB1743">
        <w:rPr>
          <w:rFonts w:ascii="Times New Roman" w:hAnsi="Times New Roman"/>
          <w:sz w:val="24"/>
        </w:rPr>
        <w:t>емка, либо совершеннолетних членов его семьи. Выемка в помещениях, занятых предприятиями, учр</w:t>
      </w:r>
      <w:r w:rsidRPr="00CB1743">
        <w:rPr>
          <w:rFonts w:ascii="Times New Roman" w:hAnsi="Times New Roman"/>
          <w:sz w:val="24"/>
        </w:rPr>
        <w:t>е</w:t>
      </w:r>
      <w:r w:rsidRPr="00CB1743">
        <w:rPr>
          <w:rFonts w:ascii="Times New Roman" w:hAnsi="Times New Roman"/>
          <w:sz w:val="24"/>
        </w:rPr>
        <w:t>ждениями, организациями, производится в присутствии представителя администрации данного предприятия, учреждения, организации;</w:t>
      </w:r>
    </w:p>
    <w:p w:rsidR="005F48E8" w:rsidRPr="00CB1743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 не может прийти за одними документами, а произвести выемку других;</w:t>
      </w:r>
    </w:p>
    <w:p w:rsidR="005F48E8" w:rsidRPr="002E4C5E" w:rsidRDefault="005F48E8" w:rsidP="00447EB8">
      <w:pPr>
        <w:pStyle w:val="ConsNonformat"/>
        <w:widowControl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4C5E">
        <w:rPr>
          <w:rFonts w:ascii="Times New Roman" w:hAnsi="Times New Roman"/>
          <w:sz w:val="24"/>
          <w:szCs w:val="24"/>
        </w:rPr>
        <w:t>выемке подлежат лишь предметы (документы), имеющие значение для уголовного дел либо из</w:t>
      </w:r>
      <w:r w:rsidRPr="002E4C5E">
        <w:rPr>
          <w:rFonts w:ascii="Times New Roman" w:hAnsi="Times New Roman"/>
          <w:sz w:val="24"/>
          <w:szCs w:val="24"/>
        </w:rPr>
        <w:t>ъ</w:t>
      </w:r>
      <w:r w:rsidRPr="002E4C5E">
        <w:rPr>
          <w:rFonts w:ascii="Times New Roman" w:hAnsi="Times New Roman"/>
          <w:sz w:val="24"/>
          <w:szCs w:val="24"/>
        </w:rPr>
        <w:t>ятые из оборо</w:t>
      </w:r>
      <w:r>
        <w:rPr>
          <w:rFonts w:ascii="Times New Roman" w:hAnsi="Times New Roman"/>
          <w:sz w:val="24"/>
          <w:szCs w:val="24"/>
        </w:rPr>
        <w:t>та.</w:t>
      </w:r>
    </w:p>
    <w:p w:rsidR="007B2183" w:rsidRPr="008D5734" w:rsidRDefault="00447EB8">
      <w:pPr>
        <w:rPr>
          <w:sz w:val="24"/>
          <w:szCs w:val="24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A15"/>
    <w:multiLevelType w:val="hybridMultilevel"/>
    <w:tmpl w:val="A1E8B1E0"/>
    <w:lvl w:ilvl="0" w:tplc="63B21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38C7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70E6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407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1AC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86C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36A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B65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DC4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BBC26AB"/>
    <w:multiLevelType w:val="singleLevel"/>
    <w:tmpl w:val="B64AD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F4DF9"/>
    <w:multiLevelType w:val="hybridMultilevel"/>
    <w:tmpl w:val="13CA9090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447EB8"/>
    <w:rsid w:val="005F48E8"/>
    <w:rsid w:val="00786717"/>
    <w:rsid w:val="008D5734"/>
    <w:rsid w:val="00D068A4"/>
    <w:rsid w:val="00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5F48E8"/>
    <w:pPr>
      <w:jc w:val="both"/>
    </w:pPr>
  </w:style>
  <w:style w:type="paragraph" w:customStyle="1" w:styleId="BlockText">
    <w:name w:val="Block Text"/>
    <w:basedOn w:val="a0"/>
    <w:rsid w:val="005F48E8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5F48E8"/>
    <w:pPr>
      <w:ind w:firstLine="284"/>
      <w:jc w:val="both"/>
    </w:pPr>
  </w:style>
  <w:style w:type="paragraph" w:customStyle="1" w:styleId="Normal">
    <w:name w:val="Normal"/>
    <w:rsid w:val="005F48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5F4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5F48E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5F48E8"/>
    <w:pPr>
      <w:jc w:val="both"/>
    </w:pPr>
  </w:style>
  <w:style w:type="paragraph" w:customStyle="1" w:styleId="BlockText">
    <w:name w:val="Block Text"/>
    <w:basedOn w:val="a0"/>
    <w:rsid w:val="005F48E8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5F48E8"/>
    <w:pPr>
      <w:ind w:firstLine="284"/>
      <w:jc w:val="both"/>
    </w:pPr>
  </w:style>
  <w:style w:type="paragraph" w:customStyle="1" w:styleId="Normal">
    <w:name w:val="Normal"/>
    <w:rsid w:val="005F48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5F4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5F48E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-razbor.ru/library/kodex/koap_complex/koap_rf_4raz2426.php?beg=s25.6&amp;end=dos25.7&amp;labels=join" TargetMode="External"/><Relationship Id="rId13" Type="http://schemas.openxmlformats.org/officeDocument/2006/relationships/hyperlink" Target="https://login.consultant.ru/link/?req=doc&amp;base=LAW&amp;n=280901&amp;date=11.04.2020&amp;dst=100015&amp;fld=134" TargetMode="External"/><Relationship Id="rId18" Type="http://schemas.openxmlformats.org/officeDocument/2006/relationships/hyperlink" Target="https://login.consultant.ru/link/?rnd=912AD1AD359BFA08D450D4C282B1A8E8&amp;req=query&amp;REFDOC=349294&amp;REFBASE=LAW&amp;REFPAGE=0&amp;REFTYPE=CDLT_CHILDLESS_CONTENTS_ITEM_MAIN_BACKREFS&amp;ts=6610158668146026379&amp;mode=backrefs&amp;REFDST=102006&amp;date=12.04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d-razbor.ru/library/kodex/koap_complex/koap_rf_4raz2426.php?beg=s25.7.&amp;end=do25.8&amp;labels=join" TargetMode="External"/><Relationship Id="rId12" Type="http://schemas.openxmlformats.org/officeDocument/2006/relationships/hyperlink" Target="https://login.consultant.ru/link/?req=doc&amp;base=LAW&amp;n=149244&amp;date=11.04.2020" TargetMode="External"/><Relationship Id="rId17" Type="http://schemas.openxmlformats.org/officeDocument/2006/relationships/hyperlink" Target="https://login.consultant.ru/link/?rnd=912AD1AD359BFA08D450D4C282B1A8E8&amp;req=query&amp;REFDOC=349294&amp;REFBASE=LAW&amp;REFPAGE=0&amp;REFTYPE=CDLT_CHILDLESS_CONTENTS_ITEM_MAIN_BACKREFS&amp;ts=6823158668140923731&amp;mode=backrefs&amp;REFDST=103103&amp;date=12.04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93980&amp;date=11.04.2020&amp;dst=100006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archive/0/n-9061/" TargetMode="External"/><Relationship Id="rId11" Type="http://schemas.openxmlformats.org/officeDocument/2006/relationships/hyperlink" Target="http://www.pdd-razbor.ru/library/kodex/uk_complex/uk_raz4_10.php?beg=s292.&amp;end=do293&amp;labels=jo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6847&amp;date=11.04.2020&amp;dst=100014&amp;fld=134" TargetMode="External"/><Relationship Id="rId10" Type="http://schemas.openxmlformats.org/officeDocument/2006/relationships/hyperlink" Target="http://www.pdd-razbor.ru/library/kodex/upk_complex/upk_raz1_12.php?beg=s56.&amp;end=do57&amp;labels=jo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dd-razbor.ru/library/kodex/gpk_complex/gpk_raz1.php?beg=s61.&amp;end=do62&amp;labels=join" TargetMode="External"/><Relationship Id="rId14" Type="http://schemas.openxmlformats.org/officeDocument/2006/relationships/hyperlink" Target="https://login.consultant.ru/link/?req=doc&amp;base=LAW&amp;n=349169&amp;date=11.04.2020&amp;dst=10244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9757</Words>
  <Characters>55619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4</cp:revision>
  <dcterms:created xsi:type="dcterms:W3CDTF">2023-04-27T05:22:00Z</dcterms:created>
  <dcterms:modified xsi:type="dcterms:W3CDTF">2023-04-27T05:30:00Z</dcterms:modified>
</cp:coreProperties>
</file>