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43CD7" w14:textId="77777777" w:rsidR="0038380A" w:rsidRPr="0038380A" w:rsidRDefault="0038380A" w:rsidP="00383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F8D5252" w14:textId="77777777" w:rsidR="00EB2A5E" w:rsidRDefault="00EB2A5E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Toc111540620"/>
    </w:p>
    <w:p w14:paraId="37224F61" w14:textId="77777777" w:rsidR="00EB2A5E" w:rsidRDefault="00EB2A5E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B4A446" w14:textId="77777777" w:rsidR="00EB2A5E" w:rsidRDefault="00EB2A5E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E8D9EE" w14:textId="77777777" w:rsidR="00EB2A5E" w:rsidRDefault="00EB2A5E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D28832" w14:textId="77777777" w:rsidR="00EB2A5E" w:rsidRDefault="00EB2A5E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2E8F70" w14:textId="23105D28" w:rsidR="00965CAB" w:rsidRPr="00EB2A5E" w:rsidRDefault="00965CAB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2A5E"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  <w:bookmarkEnd w:id="0"/>
    </w:p>
    <w:p w14:paraId="2B5ECB14" w14:textId="5857E4D6" w:rsidR="009F719C" w:rsidRPr="00EB2A5E" w:rsidRDefault="00965CAB" w:rsidP="00EB2A5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2A5E">
        <w:rPr>
          <w:rFonts w:ascii="Times New Roman" w:eastAsia="Times New Roman" w:hAnsi="Times New Roman" w:cs="Times New Roman"/>
          <w:b/>
          <w:sz w:val="32"/>
          <w:szCs w:val="32"/>
        </w:rPr>
        <w:t>о результатах аудита систем</w:t>
      </w:r>
      <w:r w:rsidR="00BB143A" w:rsidRPr="00EB2A5E"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Pr="00EB2A5E">
        <w:rPr>
          <w:rFonts w:ascii="Times New Roman" w:eastAsia="Times New Roman" w:hAnsi="Times New Roman" w:cs="Times New Roman"/>
          <w:b/>
          <w:sz w:val="32"/>
          <w:szCs w:val="32"/>
        </w:rPr>
        <w:t xml:space="preserve"> безопасности</w:t>
      </w:r>
    </w:p>
    <w:p w14:paraId="6EA1830C" w14:textId="77777777" w:rsidR="009F719C" w:rsidRPr="00EB2A5E" w:rsidRDefault="009F719C" w:rsidP="00EB2A5E"/>
    <w:p w14:paraId="0FD37023" w14:textId="77777777" w:rsidR="009F719C" w:rsidRPr="00EB2A5E" w:rsidRDefault="009F719C" w:rsidP="00EB2A5E"/>
    <w:p w14:paraId="3D81B85F" w14:textId="77777777" w:rsidR="009F719C" w:rsidRPr="00EB2A5E" w:rsidRDefault="009F719C" w:rsidP="00EB2A5E"/>
    <w:p w14:paraId="348ADD31" w14:textId="77777777" w:rsidR="009F719C" w:rsidRPr="00EB2A5E" w:rsidRDefault="009F719C" w:rsidP="00EB2A5E"/>
    <w:p w14:paraId="4E5481FB" w14:textId="77777777" w:rsidR="009F719C" w:rsidRPr="00EB2A5E" w:rsidRDefault="009F719C" w:rsidP="00EB2A5E"/>
    <w:p w14:paraId="1B0B6A94" w14:textId="77777777" w:rsidR="009F719C" w:rsidRPr="00EB2A5E" w:rsidRDefault="009F719C" w:rsidP="00EB2A5E"/>
    <w:p w14:paraId="200474ED" w14:textId="77777777" w:rsidR="009F719C" w:rsidRDefault="009F719C" w:rsidP="00803019">
      <w:pPr>
        <w:pStyle w:val="m"/>
        <w:rPr>
          <w:sz w:val="28"/>
          <w:szCs w:val="28"/>
        </w:rPr>
      </w:pPr>
    </w:p>
    <w:p w14:paraId="660674AC" w14:textId="77777777" w:rsidR="009F719C" w:rsidRDefault="009F719C" w:rsidP="00803019">
      <w:pPr>
        <w:pStyle w:val="m"/>
        <w:rPr>
          <w:sz w:val="28"/>
          <w:szCs w:val="28"/>
        </w:rPr>
      </w:pPr>
    </w:p>
    <w:p w14:paraId="20B6DCC1" w14:textId="77777777" w:rsidR="009F719C" w:rsidRDefault="009F719C" w:rsidP="00803019">
      <w:pPr>
        <w:pStyle w:val="m"/>
        <w:rPr>
          <w:sz w:val="28"/>
          <w:szCs w:val="28"/>
        </w:rPr>
      </w:pPr>
    </w:p>
    <w:p w14:paraId="223F8BAB" w14:textId="77777777" w:rsidR="009F719C" w:rsidRDefault="009F719C" w:rsidP="00803019">
      <w:pPr>
        <w:pStyle w:val="m"/>
        <w:rPr>
          <w:sz w:val="28"/>
          <w:szCs w:val="28"/>
        </w:rPr>
      </w:pPr>
    </w:p>
    <w:p w14:paraId="7ADDD165" w14:textId="77777777" w:rsidR="009F719C" w:rsidRDefault="009F719C" w:rsidP="00803019">
      <w:pPr>
        <w:pStyle w:val="m"/>
        <w:rPr>
          <w:sz w:val="28"/>
          <w:szCs w:val="28"/>
        </w:rPr>
      </w:pPr>
    </w:p>
    <w:p w14:paraId="2AB70B53" w14:textId="77777777" w:rsidR="009F719C" w:rsidRDefault="009F719C" w:rsidP="00803019">
      <w:pPr>
        <w:pStyle w:val="m"/>
        <w:rPr>
          <w:sz w:val="28"/>
          <w:szCs w:val="28"/>
        </w:rPr>
      </w:pPr>
    </w:p>
    <w:p w14:paraId="4B3A3DE7" w14:textId="77777777" w:rsidR="009F719C" w:rsidRDefault="009F719C" w:rsidP="00803019">
      <w:pPr>
        <w:pStyle w:val="m"/>
        <w:rPr>
          <w:sz w:val="28"/>
          <w:szCs w:val="28"/>
        </w:rPr>
      </w:pPr>
    </w:p>
    <w:p w14:paraId="14659D17" w14:textId="77777777" w:rsidR="009F719C" w:rsidRDefault="009F719C" w:rsidP="00803019">
      <w:pPr>
        <w:pStyle w:val="m"/>
        <w:rPr>
          <w:sz w:val="28"/>
          <w:szCs w:val="28"/>
        </w:rPr>
      </w:pPr>
    </w:p>
    <w:p w14:paraId="19482A7D" w14:textId="77777777" w:rsidR="009F719C" w:rsidRDefault="009F719C" w:rsidP="00803019">
      <w:pPr>
        <w:pStyle w:val="m"/>
        <w:rPr>
          <w:sz w:val="28"/>
          <w:szCs w:val="28"/>
        </w:rPr>
      </w:pPr>
    </w:p>
    <w:p w14:paraId="0092BA8E" w14:textId="77777777" w:rsidR="009F719C" w:rsidRDefault="009F719C" w:rsidP="00803019">
      <w:pPr>
        <w:pStyle w:val="m"/>
        <w:rPr>
          <w:sz w:val="28"/>
          <w:szCs w:val="28"/>
        </w:rPr>
      </w:pPr>
    </w:p>
    <w:p w14:paraId="180B9575" w14:textId="77777777" w:rsidR="009F719C" w:rsidRDefault="009F719C" w:rsidP="00803019">
      <w:pPr>
        <w:pStyle w:val="m"/>
        <w:rPr>
          <w:sz w:val="28"/>
          <w:szCs w:val="28"/>
        </w:rPr>
      </w:pPr>
    </w:p>
    <w:p w14:paraId="0F716201" w14:textId="77777777" w:rsidR="009F719C" w:rsidRDefault="009F719C" w:rsidP="00803019">
      <w:pPr>
        <w:pStyle w:val="m"/>
        <w:rPr>
          <w:sz w:val="28"/>
          <w:szCs w:val="28"/>
        </w:rPr>
      </w:pPr>
    </w:p>
    <w:p w14:paraId="0BC97DB2" w14:textId="77777777" w:rsidR="009F719C" w:rsidRPr="00CA226A" w:rsidRDefault="009F719C" w:rsidP="00803019">
      <w:pPr>
        <w:pStyle w:val="m"/>
        <w:rPr>
          <w:sz w:val="28"/>
          <w:szCs w:val="28"/>
        </w:rPr>
      </w:pPr>
    </w:p>
    <w:p w14:paraId="4BE7CFC5" w14:textId="77777777" w:rsidR="009F719C" w:rsidRPr="00CA226A" w:rsidRDefault="009F719C" w:rsidP="00803019">
      <w:pPr>
        <w:pStyle w:val="m"/>
        <w:rPr>
          <w:sz w:val="28"/>
          <w:szCs w:val="28"/>
        </w:rPr>
      </w:pPr>
    </w:p>
    <w:p w14:paraId="171AA04F" w14:textId="77777777" w:rsidR="009F719C" w:rsidRPr="00CA226A" w:rsidRDefault="009F719C" w:rsidP="00803019">
      <w:pPr>
        <w:pStyle w:val="m"/>
        <w:rPr>
          <w:sz w:val="28"/>
          <w:szCs w:val="28"/>
        </w:rPr>
      </w:pPr>
    </w:p>
    <w:p w14:paraId="7384A97F" w14:textId="77777777" w:rsidR="009F719C" w:rsidRPr="00CA226A" w:rsidRDefault="009F719C" w:rsidP="00803019">
      <w:pPr>
        <w:pStyle w:val="m"/>
        <w:rPr>
          <w:sz w:val="28"/>
          <w:szCs w:val="28"/>
        </w:rPr>
      </w:pPr>
    </w:p>
    <w:p w14:paraId="4367732F" w14:textId="67CB6C8A" w:rsidR="009F719C" w:rsidRPr="00CA226A" w:rsidRDefault="009F719C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965CAB">
        <w:rPr>
          <w:sz w:val="28"/>
          <w:szCs w:val="28"/>
        </w:rPr>
        <w:t>_______________</w:t>
      </w:r>
    </w:p>
    <w:p w14:paraId="72BAAA43" w14:textId="77777777" w:rsidR="009F719C" w:rsidRPr="00CA226A" w:rsidRDefault="009F719C" w:rsidP="00803019">
      <w:pPr>
        <w:pStyle w:val="m"/>
        <w:rPr>
          <w:sz w:val="28"/>
          <w:szCs w:val="28"/>
        </w:rPr>
      </w:pPr>
    </w:p>
    <w:p w14:paraId="7E22C485" w14:textId="1D7F78C4" w:rsidR="009F719C" w:rsidRPr="00CA226A" w:rsidRDefault="009F719C" w:rsidP="00803019">
      <w:pPr>
        <w:pStyle w:val="m"/>
        <w:jc w:val="center"/>
        <w:rPr>
          <w:caps/>
          <w:sz w:val="28"/>
          <w:szCs w:val="28"/>
        </w:rPr>
      </w:pPr>
      <w:r w:rsidRPr="00CA226A">
        <w:rPr>
          <w:b/>
          <w:bCs/>
          <w:sz w:val="28"/>
          <w:szCs w:val="28"/>
          <w:u w:val="single"/>
        </w:rPr>
        <w:t>Москва, 20</w:t>
      </w:r>
      <w:r w:rsidR="00965CAB">
        <w:rPr>
          <w:b/>
          <w:bCs/>
          <w:sz w:val="28"/>
          <w:szCs w:val="28"/>
          <w:u w:val="single"/>
        </w:rPr>
        <w:t>2</w:t>
      </w:r>
      <w:r w:rsidR="00761F1F">
        <w:rPr>
          <w:b/>
          <w:bCs/>
          <w:sz w:val="28"/>
          <w:szCs w:val="28"/>
          <w:u w:val="single"/>
        </w:rPr>
        <w:t xml:space="preserve"> </w:t>
      </w:r>
      <w:r w:rsidRPr="00CA226A">
        <w:rPr>
          <w:b/>
          <w:bCs/>
          <w:sz w:val="28"/>
          <w:szCs w:val="28"/>
          <w:u w:val="single"/>
        </w:rPr>
        <w:t xml:space="preserve"> г.</w:t>
      </w:r>
    </w:p>
    <w:p w14:paraId="16DA3002" w14:textId="77777777" w:rsidR="00351F59" w:rsidRDefault="009F719C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  <w:r w:rsidRPr="00CA226A">
        <w:rPr>
          <w:cap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52491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912095" w14:textId="67D99C96" w:rsidR="00965CAB" w:rsidRDefault="00965CAB">
          <w:pPr>
            <w:pStyle w:val="aff"/>
          </w:pPr>
          <w:r>
            <w:t>Оглавление</w:t>
          </w:r>
        </w:p>
        <w:p w14:paraId="1216EEA0" w14:textId="53F8607C" w:rsidR="00933696" w:rsidRDefault="00965CAB">
          <w:pPr>
            <w:pStyle w:val="3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540620" w:history="1">
            <w:r w:rsidR="00933696" w:rsidRPr="00C247D5">
              <w:rPr>
                <w:rStyle w:val="ae"/>
                <w:rFonts w:ascii="Times New Roman" w:hAnsi="Times New Roman" w:cs="Times New Roman"/>
                <w:noProof/>
              </w:rPr>
              <w:t>Отчет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_Toc111540620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14CD25C7" w14:textId="5B3B2FAA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21" w:history="1">
            <w:r w:rsidR="00933696" w:rsidRPr="00C247D5">
              <w:rPr>
                <w:rStyle w:val="ae"/>
                <w:rFonts w:eastAsiaTheme="majorEastAsia"/>
                <w:noProof/>
              </w:rPr>
              <w:t>1.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Анализ обеспечения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_Toc111540621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1D2EF8DF" w14:textId="48C30213" w:rsidR="00933696" w:rsidRDefault="00761F1F">
          <w:pPr>
            <w:pStyle w:val="31"/>
            <w:rPr>
              <w:noProof/>
            </w:rPr>
          </w:pPr>
          <w:hyperlink w:anchor="_Toc111540622" w:history="1">
            <w:r w:rsidR="00933696" w:rsidRPr="00C247D5">
              <w:rPr>
                <w:rStyle w:val="ae"/>
                <w:rFonts w:eastAsiaTheme="majorEastAsia"/>
                <w:noProof/>
              </w:rPr>
              <w:t>Нормативно-правовое обеспечение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_Toc111540622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2E0E319E" w14:textId="505A1E2F" w:rsidR="00933696" w:rsidRDefault="00761F1F">
          <w:pPr>
            <w:pStyle w:val="31"/>
            <w:rPr>
              <w:noProof/>
            </w:rPr>
          </w:pPr>
          <w:hyperlink w:anchor="_Toc111540623" w:history="1">
            <w:r w:rsidR="00933696" w:rsidRPr="00C247D5">
              <w:rPr>
                <w:rStyle w:val="ae"/>
                <w:noProof/>
                <w:lang w:bidi="ru-RU"/>
              </w:rPr>
              <w:t>Таблица 1. Недостатки нормативных документов, регулирующих процессы, в которых в той или иной степени предусмотрено участие подразделений безопасности ГО, Дочерних обществ.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_Toc111540623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10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192537C" w14:textId="38115A50" w:rsidR="00933696" w:rsidRDefault="00761F1F">
          <w:pPr>
            <w:pStyle w:val="31"/>
            <w:rPr>
              <w:noProof/>
            </w:rPr>
          </w:pPr>
          <w:hyperlink w:anchor="_Toc111540624" w:history="1">
            <w:r w:rsidR="00933696" w:rsidRPr="00C247D5">
              <w:rPr>
                <w:rStyle w:val="ae"/>
                <w:noProof/>
                <w:lang w:bidi="ru-RU"/>
              </w:rPr>
              <w:t>Таблица 2. Нормативное регулирование направлений деятельности подразделений безопасности ГО и Дочерних обществ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_Toc111540624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12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1599BB21" w14:textId="39F282AA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25" w:history="1">
            <w:r w:rsidR="00933696" w:rsidRPr="00C247D5">
              <w:rPr>
                <w:rStyle w:val="ae"/>
                <w:rFonts w:eastAsiaTheme="majorEastAsia"/>
                <w:noProof/>
              </w:rPr>
              <w:t>2.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Организационная структура обеспечения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_Toc111540625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13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45AC96DD" w14:textId="79DC66E9" w:rsidR="00933696" w:rsidRDefault="00761F1F">
          <w:pPr>
            <w:pStyle w:val="31"/>
            <w:rPr>
              <w:noProof/>
            </w:rPr>
          </w:pPr>
          <w:hyperlink w:anchor="_Toc111540626" w:history="1">
            <w:r w:rsidR="00933696" w:rsidRPr="00C247D5">
              <w:rPr>
                <w:rStyle w:val="ae"/>
                <w:noProof/>
                <w:lang w:bidi="ru-RU"/>
              </w:rPr>
              <w:t>Таблица 3. Функции в области обеспечения экономической безопасности, выполняемые структурными единицами подразделений безопасности в ГО, ДО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_Toc111540626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14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92466C4" w14:textId="61EF5EDD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27" w:history="1">
            <w:r w:rsidR="00933696" w:rsidRPr="00C247D5">
              <w:rPr>
                <w:rStyle w:val="ae"/>
                <w:rFonts w:eastAsia="Calibri"/>
                <w:noProof/>
                <w:lang w:bidi="ru-RU"/>
              </w:rPr>
              <w:t>3.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Информационное обеспечение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_Toc111540627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16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548735CF" w14:textId="713B1893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28" w:history="1">
            <w:r w:rsidR="00933696" w:rsidRPr="00C247D5">
              <w:rPr>
                <w:rStyle w:val="ae"/>
                <w:rFonts w:eastAsia="Calibri"/>
                <w:noProof/>
                <w:lang w:bidi="ru-RU"/>
              </w:rPr>
              <w:t>4.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Ключевые показатели эффективности в области обеспечения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_Toc111540628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62282069" w14:textId="3A2D2DF4" w:rsidR="00933696" w:rsidRDefault="00761F1F">
          <w:pPr>
            <w:pStyle w:val="31"/>
            <w:rPr>
              <w:noProof/>
            </w:rPr>
          </w:pPr>
          <w:hyperlink w:anchor="_Toc111540629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Таблица 4. Функции в области обеспечения корпоративной безопасности, выполняемые структурными подразделениями в ГО и Дочерних обществах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_Toc111540629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19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387050A9" w14:textId="70E09D2A" w:rsidR="00933696" w:rsidRDefault="00761F1F">
          <w:pPr>
            <w:pStyle w:val="31"/>
            <w:rPr>
              <w:noProof/>
            </w:rPr>
          </w:pPr>
          <w:hyperlink w:anchor="_Toc111540630" w:history="1">
            <w:r w:rsidR="00933696" w:rsidRPr="00C247D5">
              <w:rPr>
                <w:rStyle w:val="ae"/>
                <w:noProof/>
                <w:lang w:bidi="ru-RU"/>
              </w:rPr>
              <w:t>Таблица 5. Предлагаемое разграничение зон ответственности в области обеспечения экономической безопасности между подразделениями ГО и Дочерних обществ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_Toc111540630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21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47D3282E" w14:textId="454EFCFD" w:rsidR="00933696" w:rsidRDefault="00761F1F">
          <w:pPr>
            <w:pStyle w:val="31"/>
            <w:rPr>
              <w:noProof/>
            </w:rPr>
          </w:pPr>
          <w:hyperlink w:anchor="_Toc111540631" w:history="1">
            <w:r w:rsidR="00933696" w:rsidRPr="00C247D5">
              <w:rPr>
                <w:rStyle w:val="ae"/>
                <w:noProof/>
                <w:lang w:bidi="ru-RU"/>
              </w:rPr>
              <w:t>Таблица 6. Предлагаемая Динамика изменений направлений деятельности в области обеспечения экономической безопасности ГО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_Toc111540631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23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AB93CD0" w14:textId="370D9828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32" w:history="1">
            <w:r w:rsidR="00933696" w:rsidRPr="00C247D5">
              <w:rPr>
                <w:rStyle w:val="ae"/>
                <w:noProof/>
              </w:rPr>
              <w:t>5.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Организационная структура обеспечения корпоративной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_Toc111540632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F5EB1B4" w14:textId="4B6BD88C" w:rsidR="00933696" w:rsidRDefault="00761F1F">
          <w:pPr>
            <w:pStyle w:val="31"/>
            <w:rPr>
              <w:noProof/>
            </w:rPr>
          </w:pPr>
          <w:hyperlink w:anchor="_Toc111540633" w:history="1">
            <w:r w:rsidR="00933696" w:rsidRPr="00C247D5">
              <w:rPr>
                <w:rStyle w:val="ae"/>
                <w:noProof/>
                <w:lang w:bidi="ru-RU"/>
              </w:rPr>
              <w:t>Таблица 7 Предлагаемое разграничение зон ответственности в области обеспечения корпоративной безопасности между подразделениями ГО и дочерними обществами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_Toc111540633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26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6ED444CB" w14:textId="0FA54C50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34" w:history="1">
            <w:r w:rsidR="00933696" w:rsidRPr="00C247D5">
              <w:rPr>
                <w:rStyle w:val="ae"/>
                <w:rFonts w:eastAsia="Calibri"/>
                <w:noProof/>
                <w:lang w:bidi="ru-RU"/>
              </w:rPr>
              <w:t>6.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Развитие нормативно-правового обеспечения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_Toc111540634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60600A11" w14:textId="1E5D98FF" w:rsidR="00933696" w:rsidRDefault="00761F1F">
          <w:pPr>
            <w:pStyle w:val="31"/>
            <w:rPr>
              <w:noProof/>
            </w:rPr>
          </w:pPr>
          <w:hyperlink w:anchor="_Toc111540635" w:history="1">
            <w:r w:rsidR="00933696" w:rsidRPr="00C247D5">
              <w:rPr>
                <w:rStyle w:val="ae"/>
                <w:noProof/>
              </w:rPr>
              <w:t>Таблица 8. Нормативные документы, предлагаемые для разработки в целях регулирования деятельности в области обеспечения экономической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_Toc111540635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28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5F6F24C9" w14:textId="2E576F67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36" w:history="1">
            <w:r w:rsidR="00933696" w:rsidRPr="00C247D5">
              <w:rPr>
                <w:rStyle w:val="ae"/>
                <w:noProof/>
              </w:rPr>
              <w:t>7.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Направления развития информационной базы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_Toc111540636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31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45E32177" w14:textId="7AA9B298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37" w:history="1">
            <w:r w:rsidR="00933696" w:rsidRPr="00C247D5">
              <w:rPr>
                <w:rStyle w:val="ae"/>
                <w:rFonts w:eastAsiaTheme="majorEastAsia"/>
                <w:noProof/>
              </w:rPr>
              <w:t>8.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Совершенствование и развитие кадрового потенциала в области комплексной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_Toc111540637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31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3587A208" w14:textId="14BC23EC" w:rsidR="00933696" w:rsidRDefault="00761F1F">
          <w:pPr>
            <w:pStyle w:val="31"/>
            <w:tabs>
              <w:tab w:val="left" w:pos="880"/>
            </w:tabs>
            <w:rPr>
              <w:noProof/>
            </w:rPr>
          </w:pPr>
          <w:hyperlink w:anchor="_Toc111540638" w:history="1">
            <w:r w:rsidR="00933696" w:rsidRPr="00C247D5">
              <w:rPr>
                <w:rStyle w:val="ae"/>
                <w:rFonts w:eastAsia="Calibri"/>
                <w:noProof/>
                <w:lang w:bidi="ru-RU"/>
              </w:rPr>
              <w:t>9.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Методика использования стандартов для повышения эффективности КСБ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_Toc111540638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33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2F5FD18B" w14:textId="2FB38DBA" w:rsidR="00933696" w:rsidRDefault="00761F1F">
          <w:pPr>
            <w:pStyle w:val="31"/>
            <w:rPr>
              <w:noProof/>
            </w:rPr>
          </w:pPr>
          <w:hyperlink w:anchor="_Toc111540639" w:history="1">
            <w:r w:rsidR="00933696" w:rsidRPr="00C247D5">
              <w:rPr>
                <w:rStyle w:val="ae"/>
                <w:noProof/>
              </w:rPr>
              <w:t>Таблица 9. Перечень типовых ключевых показателей эффективности, применяемых для оценки деятельности подразделения безопасности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_Toc111540639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38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9F683A9" w14:textId="3020BAB7" w:rsidR="00933696" w:rsidRDefault="00761F1F">
          <w:pPr>
            <w:pStyle w:val="31"/>
            <w:tabs>
              <w:tab w:val="left" w:pos="1100"/>
            </w:tabs>
            <w:rPr>
              <w:noProof/>
            </w:rPr>
          </w:pPr>
          <w:hyperlink w:anchor="_Toc111540640" w:history="1">
            <w:r w:rsidR="00933696" w:rsidRPr="00C247D5">
              <w:rPr>
                <w:rStyle w:val="ae"/>
                <w:rFonts w:eastAsiaTheme="majorEastAsia"/>
                <w:noProof/>
              </w:rPr>
              <w:t>10.</w:t>
            </w:r>
            <w:r w:rsidR="00933696">
              <w:rPr>
                <w:noProof/>
              </w:rPr>
              <w:tab/>
            </w:r>
            <w:r w:rsidR="00933696" w:rsidRPr="00C247D5">
              <w:rPr>
                <w:rStyle w:val="ae"/>
                <w:rFonts w:eastAsiaTheme="majorEastAsia"/>
                <w:noProof/>
              </w:rPr>
              <w:t>Методика использования ключевых показателей эффективности для управления КСБ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_Toc111540640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40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5125ACC8" w14:textId="5BDD7A9C" w:rsidR="00933696" w:rsidRDefault="00761F1F">
          <w:pPr>
            <w:pStyle w:val="31"/>
            <w:rPr>
              <w:noProof/>
            </w:rPr>
          </w:pPr>
          <w:hyperlink w:anchor="_Toc111540641" w:history="1">
            <w:r w:rsidR="00933696" w:rsidRPr="00C247D5">
              <w:rPr>
                <w:rStyle w:val="ae"/>
                <w:noProof/>
              </w:rPr>
              <w:t>ПРИЛОЖЕНИЕ 1. ОРГАНИЗАЦИОННАЯ СТРУКТУРА ПОДРАЗДЕЛЕНИЯ БЕЗОПАСНОСТИ ГЛАВНОГО ОФИСА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_Toc111540641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2D624BF3" w14:textId="7C4E8747" w:rsidR="00933696" w:rsidRDefault="00761F1F">
          <w:pPr>
            <w:pStyle w:val="31"/>
            <w:rPr>
              <w:noProof/>
            </w:rPr>
          </w:pPr>
          <w:hyperlink w:anchor="_Toc111540642" w:history="1">
            <w:r w:rsidR="00933696" w:rsidRPr="00C247D5">
              <w:rPr>
                <w:rStyle w:val="ae"/>
                <w:noProof/>
              </w:rPr>
              <w:t>ПРИЛОЖЕНИЕ 2. ОРГАНИЗАЦИОННАЯ СТРУКТУРА С УЧЕТОМ КАТЕГОРИЙНОСТИ СОТРУДНИКОВ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_Toc111540642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2F087435" w14:textId="0BE66037" w:rsidR="00933696" w:rsidRDefault="00761F1F">
          <w:pPr>
            <w:pStyle w:val="31"/>
            <w:rPr>
              <w:noProof/>
            </w:rPr>
          </w:pPr>
          <w:hyperlink w:anchor="_Toc111540643" w:history="1">
            <w:r w:rsidR="00933696" w:rsidRPr="00C247D5">
              <w:rPr>
                <w:rStyle w:val="ae"/>
                <w:noProof/>
              </w:rPr>
              <w:t>ПРИЛОЖЕНИЕ 3. ОРГАНИЗАЦИОННАЯ СТРУКТУРА ДЕПАРТАМЕНТА БЕЗОПАСНОСТИ ДО1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_Toc111540643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25EE14E" w14:textId="3152B00F" w:rsidR="00933696" w:rsidRDefault="00761F1F">
          <w:pPr>
            <w:pStyle w:val="31"/>
            <w:rPr>
              <w:noProof/>
            </w:rPr>
          </w:pPr>
          <w:hyperlink w:anchor="_Toc111540644" w:history="1">
            <w:r w:rsidR="00933696" w:rsidRPr="00C247D5">
              <w:rPr>
                <w:rStyle w:val="ae"/>
                <w:noProof/>
              </w:rPr>
              <w:t>ПРИЛОЖЕНИЕ 4. ОРГАНИЗАЦИОННАЯ СТРУКТУРА ДЕПАРТАМЕНТА БЕЗОПАСНОСТИ ДО2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_Toc111540644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3CF65530" w14:textId="40E86510" w:rsidR="00933696" w:rsidRDefault="00761F1F">
          <w:pPr>
            <w:pStyle w:val="31"/>
            <w:rPr>
              <w:noProof/>
            </w:rPr>
          </w:pPr>
          <w:hyperlink w:anchor="_Toc111540645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5. ОРГАНИЗАЦИОННАЯ СТРУКТУРА СЛУЖБЫ БЕЗОПАСНОСТИ ДО3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_Toc111540645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45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512EE2FC" w14:textId="3A08319D" w:rsidR="00933696" w:rsidRDefault="00761F1F">
          <w:pPr>
            <w:pStyle w:val="31"/>
            <w:rPr>
              <w:noProof/>
            </w:rPr>
          </w:pPr>
          <w:hyperlink w:anchor="_Toc111540646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6. ИЕРАРХИЯ НОРМАТИВНЫХ ДОКУМЕНТОВ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_Toc111540646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46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EC6C181" w14:textId="5A7B7427" w:rsidR="00933696" w:rsidRDefault="00761F1F">
          <w:pPr>
            <w:pStyle w:val="31"/>
            <w:rPr>
              <w:noProof/>
            </w:rPr>
          </w:pPr>
          <w:hyperlink w:anchor="_Toc111540647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7. ДОГОВОРНАЯ РАБОТА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_Toc111540647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9FA312D" w14:textId="2F59F57A" w:rsidR="00933696" w:rsidRDefault="00761F1F">
          <w:pPr>
            <w:pStyle w:val="31"/>
            <w:rPr>
              <w:noProof/>
            </w:rPr>
          </w:pPr>
          <w:hyperlink w:anchor="_Toc111540648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8. ПОДБОР, ОТБОР КАНДИДАТОВ И ПРИЕМ РАБОТНИКОВ НА ВАКАНТНЫЕ ДОЛЖНОСТИ ГЛАВНОГО ОФИСА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_Toc111540648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E3D77D9" w14:textId="277CC3C1" w:rsidR="00933696" w:rsidRDefault="00761F1F">
          <w:pPr>
            <w:pStyle w:val="31"/>
            <w:rPr>
              <w:noProof/>
            </w:rPr>
          </w:pPr>
          <w:hyperlink w:anchor="_Toc111540649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9. РАБОТА С КДЗ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_Toc111540649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672B73E8" w14:textId="7869C273" w:rsidR="00933696" w:rsidRDefault="00761F1F">
          <w:pPr>
            <w:pStyle w:val="31"/>
            <w:rPr>
              <w:noProof/>
            </w:rPr>
          </w:pPr>
          <w:hyperlink w:anchor="_Toc111540650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10. ОРГАНИЗАЦИЯ РАБОТ И УСЛУГ ПРОИЗВОДСТВЕННОГО ХАРАКТЕРА, ВЫПОЛНЯЕМЫХ СТОРОННИМИ ПРЕДПРИЯТИЯМИ (ЗАКУПОЧНАЯ ДЕЯТЕЛЬНОСТЬ)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_Toc111540650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90A6E57" w14:textId="1B06F4E3" w:rsidR="00933696" w:rsidRDefault="00761F1F">
          <w:pPr>
            <w:pStyle w:val="31"/>
            <w:rPr>
              <w:noProof/>
            </w:rPr>
          </w:pPr>
          <w:hyperlink w:anchor="_Toc111540651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11. СОГЛАСОВАНИЕ ДОГОВОРОВ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_Toc111540651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037B806" w14:textId="0E93E0FC" w:rsidR="00933696" w:rsidRDefault="00761F1F">
          <w:pPr>
            <w:pStyle w:val="31"/>
            <w:rPr>
              <w:noProof/>
            </w:rPr>
          </w:pPr>
          <w:hyperlink w:anchor="_Toc111540652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12. ПОРЯДОК ВЗАИМОДЕЙСТВИЯ ОТВЕТСТВЕННЫХ ПОДРАЗДЕЛЕНИЙ ПРИ СТРАХОВЫХ СЛУЧАЯХ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_Toc111540652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249BB5C4" w14:textId="0BE7D3AC" w:rsidR="00933696" w:rsidRDefault="00761F1F">
          <w:pPr>
            <w:pStyle w:val="31"/>
            <w:rPr>
              <w:noProof/>
            </w:rPr>
          </w:pPr>
          <w:hyperlink w:anchor="_Toc111540653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13. ПРОВЕДЕНИЕ СЛУЖЕБНЫХ РАССЛЕДОВАНИЙ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_Toc111540653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498F626" w14:textId="61C735C5" w:rsidR="00933696" w:rsidRDefault="00761F1F">
          <w:pPr>
            <w:pStyle w:val="31"/>
            <w:rPr>
              <w:noProof/>
            </w:rPr>
          </w:pPr>
          <w:hyperlink w:anchor="_Toc111540654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14. ОРГАНИЗАЦИЯ ФИЗИЧЕСКОЙ ОХРАНЫ  (схема реализации процесса)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_Toc111540654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7B27D064" w14:textId="2589A1B7" w:rsidR="00933696" w:rsidRDefault="00761F1F">
          <w:pPr>
            <w:pStyle w:val="31"/>
            <w:rPr>
              <w:noProof/>
            </w:rPr>
          </w:pPr>
          <w:hyperlink w:anchor="_Toc111540655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15. ИЗУЧЕНИЕ КОНТРАГЕНТА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_Toc111540655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47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41727C32" w14:textId="7F83CCE1" w:rsidR="00933696" w:rsidRDefault="00761F1F">
          <w:pPr>
            <w:pStyle w:val="31"/>
            <w:rPr>
              <w:noProof/>
            </w:rPr>
          </w:pPr>
          <w:hyperlink w:anchor="_Toc111540656" w:history="1">
            <w:r w:rsidR="00933696" w:rsidRPr="00C247D5">
              <w:rPr>
                <w:rStyle w:val="ae"/>
                <w:rFonts w:eastAsia="Calibri"/>
                <w:noProof/>
                <w:shd w:val="clear" w:color="auto" w:fill="FFFFFF"/>
                <w:lang w:bidi="ru-RU"/>
              </w:rPr>
              <w:t>ПРИЛОЖЕНИЕ 16. ОБЪЕДИНЕННЫЙ ИНФОРМАЦИОННЫЙ МАССИВ КОНТРАГЕНТОВ</w:t>
            </w:r>
            <w:r w:rsidR="00933696">
              <w:rPr>
                <w:noProof/>
                <w:webHidden/>
              </w:rPr>
              <w:tab/>
            </w:r>
            <w:r w:rsidR="00933696">
              <w:rPr>
                <w:noProof/>
                <w:webHidden/>
              </w:rPr>
              <w:fldChar w:fldCharType="begin"/>
            </w:r>
            <w:r w:rsidR="00933696">
              <w:rPr>
                <w:noProof/>
                <w:webHidden/>
              </w:rPr>
              <w:instrText xml:space="preserve"> PAGEREF _Toc111540656 \h </w:instrText>
            </w:r>
            <w:r w:rsidR="00933696">
              <w:rPr>
                <w:noProof/>
                <w:webHidden/>
              </w:rPr>
            </w:r>
            <w:r w:rsidR="00933696">
              <w:rPr>
                <w:noProof/>
                <w:webHidden/>
              </w:rPr>
              <w:fldChar w:fldCharType="separate"/>
            </w:r>
            <w:r w:rsidR="00933696">
              <w:rPr>
                <w:noProof/>
                <w:webHidden/>
              </w:rPr>
              <w:t>48</w:t>
            </w:r>
            <w:r w:rsidR="00933696">
              <w:rPr>
                <w:noProof/>
                <w:webHidden/>
              </w:rPr>
              <w:fldChar w:fldCharType="end"/>
            </w:r>
          </w:hyperlink>
        </w:p>
        <w:p w14:paraId="019BDAC9" w14:textId="30FA6C3B" w:rsidR="00965CAB" w:rsidRDefault="00965CAB">
          <w:r>
            <w:rPr>
              <w:b/>
              <w:bCs/>
            </w:rPr>
            <w:fldChar w:fldCharType="end"/>
          </w:r>
        </w:p>
      </w:sdtContent>
    </w:sdt>
    <w:p w14:paraId="74417D02" w14:textId="77777777" w:rsidR="009F719C" w:rsidRDefault="009F719C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0F65A107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48DF4137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37D5B33F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1C4A50AE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6A05E00D" w14:textId="101EE70A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0C9228E7" w14:textId="18E2428A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3B1F6E0B" w14:textId="73E6C4AA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7713A86A" w14:textId="5ACD0E44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07A926FD" w14:textId="455DF25D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4027A324" w14:textId="295C6AD6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597B6616" w14:textId="6C9F3E84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342E2EFC" w14:textId="77777777" w:rsidR="00933696" w:rsidRDefault="00933696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7E713F71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599BC165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47571688" w14:textId="77777777" w:rsidR="00CD7EAF" w:rsidRDefault="00CD7EAF" w:rsidP="00803019">
      <w:pPr>
        <w:pStyle w:val="a6"/>
        <w:spacing w:after="0" w:line="240" w:lineRule="auto"/>
        <w:ind w:left="0"/>
        <w:jc w:val="both"/>
        <w:rPr>
          <w:caps/>
          <w:sz w:val="28"/>
          <w:szCs w:val="28"/>
        </w:rPr>
      </w:pPr>
    </w:p>
    <w:p w14:paraId="3E74F91D" w14:textId="77777777" w:rsidR="00965CAB" w:rsidRDefault="000827A3" w:rsidP="00965CAB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Fonts w:eastAsiaTheme="majorEastAsia"/>
          <w:bCs w:val="0"/>
          <w:sz w:val="28"/>
          <w:szCs w:val="28"/>
        </w:rPr>
      </w:pPr>
      <w:bookmarkStart w:id="1" w:name="_Toc111540621"/>
      <w:r w:rsidRPr="00351F59">
        <w:rPr>
          <w:rFonts w:eastAsiaTheme="majorEastAsia"/>
          <w:bCs w:val="0"/>
          <w:sz w:val="28"/>
          <w:szCs w:val="28"/>
        </w:rPr>
        <w:lastRenderedPageBreak/>
        <w:t>Анализ обеспечения экономической безопасност</w:t>
      </w:r>
      <w:r w:rsidR="00351F59">
        <w:rPr>
          <w:rFonts w:eastAsiaTheme="majorEastAsia"/>
          <w:bCs w:val="0"/>
          <w:sz w:val="28"/>
          <w:szCs w:val="28"/>
        </w:rPr>
        <w:t>и</w:t>
      </w:r>
      <w:bookmarkEnd w:id="1"/>
    </w:p>
    <w:p w14:paraId="1F1732A5" w14:textId="00BBC4AE" w:rsidR="000827A3" w:rsidRPr="00965CAB" w:rsidRDefault="00351F59" w:rsidP="00C57F23">
      <w:pPr>
        <w:pStyle w:val="m4"/>
        <w:jc w:val="both"/>
        <w:outlineLvl w:val="2"/>
        <w:rPr>
          <w:rFonts w:eastAsiaTheme="majorEastAsia"/>
          <w:bCs w:val="0"/>
          <w:sz w:val="28"/>
          <w:szCs w:val="28"/>
        </w:rPr>
      </w:pPr>
      <w:bookmarkStart w:id="2" w:name="_Toc111540622"/>
      <w:r w:rsidRPr="00965CAB">
        <w:rPr>
          <w:rFonts w:eastAsiaTheme="majorEastAsia"/>
          <w:caps w:val="0"/>
          <w:sz w:val="28"/>
          <w:szCs w:val="28"/>
        </w:rPr>
        <w:t>Нормативно-правовое обеспечение экономической безопасности</w:t>
      </w:r>
      <w:bookmarkEnd w:id="2"/>
    </w:p>
    <w:p w14:paraId="5F599AA4" w14:textId="77777777" w:rsidR="000827A3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Нормативно-правовое обеспечение выражается в нормативных актах компании.</w:t>
      </w:r>
    </w:p>
    <w:p w14:paraId="0B8E7826" w14:textId="77777777" w:rsidR="000827A3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ормативный акт </w:t>
      </w:r>
      <w:r w:rsidR="006D4E11">
        <w:rPr>
          <w:rFonts w:ascii="Times New Roman" w:eastAsia="Times New Roman" w:hAnsi="Times New Roman" w:cs="Times New Roman"/>
          <w:sz w:val="28"/>
          <w:szCs w:val="28"/>
        </w:rPr>
        <w:t xml:space="preserve">(локальный нормативный акт, внутренний нормативный документ) 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– это письменный официальный документ, принимаемый уполномоченным органом (единоличным или коллегиальным), устанавливающий или отменяющий нормы права, то есть обязательные правила, рассчитанные на многократное применение и адресованные неопределенному количеству лиц. </w:t>
      </w:r>
    </w:p>
    <w:p w14:paraId="73A3F2DD" w14:textId="77777777" w:rsidR="006D4E11" w:rsidRPr="009900CE" w:rsidRDefault="006D4E11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Локальные нормативные акты,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регулирующие участие подразделения безопасности </w:t>
      </w:r>
      <w:r w:rsidRPr="001D6A77">
        <w:rPr>
          <w:rFonts w:ascii="Times New Roman" w:eastAsia="Times New Roman" w:hAnsi="Times New Roman" w:cs="Times New Roman"/>
          <w:sz w:val="28"/>
          <w:szCs w:val="28"/>
        </w:rPr>
        <w:t>в бизнес-процессах, процедурах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>, принимаются в следующих целях: </w:t>
      </w:r>
    </w:p>
    <w:p w14:paraId="73A8F6CD" w14:textId="77777777" w:rsidR="006D4E11" w:rsidRDefault="006D4E1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9900CE">
        <w:rPr>
          <w:sz w:val="28"/>
          <w:szCs w:val="28"/>
        </w:rPr>
        <w:t>сполнение требований федеральных законов, нормативных правовых актов</w:t>
      </w:r>
      <w:r>
        <w:rPr>
          <w:sz w:val="28"/>
          <w:szCs w:val="28"/>
        </w:rPr>
        <w:t>;</w:t>
      </w:r>
      <w:r w:rsidRPr="009900CE">
        <w:rPr>
          <w:sz w:val="28"/>
          <w:szCs w:val="28"/>
        </w:rPr>
        <w:t> </w:t>
      </w:r>
    </w:p>
    <w:p w14:paraId="341113AE" w14:textId="77777777" w:rsidR="006D4E11" w:rsidRDefault="006D4E1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9900CE">
        <w:rPr>
          <w:sz w:val="28"/>
          <w:szCs w:val="28"/>
        </w:rPr>
        <w:t>етализация и конкретизация норм федеральных законов и иных нормативных правовых актов с учетом особенностей организации труда</w:t>
      </w:r>
      <w:r>
        <w:rPr>
          <w:sz w:val="28"/>
          <w:szCs w:val="28"/>
        </w:rPr>
        <w:t xml:space="preserve"> конкретного юридического лица;</w:t>
      </w:r>
    </w:p>
    <w:p w14:paraId="0E2CC1C5" w14:textId="77777777" w:rsidR="006D4E11" w:rsidRDefault="006D4E1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900CE">
        <w:rPr>
          <w:sz w:val="28"/>
          <w:szCs w:val="28"/>
        </w:rPr>
        <w:t>егулирование вопросов, не регламентированных федеральными законами и иными нормативными правовыми актами. </w:t>
      </w:r>
    </w:p>
    <w:p w14:paraId="661267F3" w14:textId="77777777" w:rsidR="000827A3" w:rsidRPr="009900CE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понятия «локальный нормативный акт»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(внутренний нормативный документ и т.д.) 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>признаки нормативного акта подлежат уточнению: </w:t>
      </w:r>
    </w:p>
    <w:p w14:paraId="6B2AB6C2" w14:textId="77777777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 w:rsidRPr="009900CE">
        <w:rPr>
          <w:sz w:val="28"/>
          <w:szCs w:val="28"/>
        </w:rPr>
        <w:t>акт принимается руководителем организации, иным уполномоченным лицом</w:t>
      </w:r>
      <w:r>
        <w:rPr>
          <w:sz w:val="28"/>
          <w:szCs w:val="28"/>
        </w:rPr>
        <w:t>;</w:t>
      </w:r>
    </w:p>
    <w:p w14:paraId="60B21661" w14:textId="77777777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 w:rsidRPr="009900CE">
        <w:rPr>
          <w:sz w:val="28"/>
          <w:szCs w:val="28"/>
        </w:rPr>
        <w:t>акт рассчитан на многократное применение; </w:t>
      </w:r>
    </w:p>
    <w:p w14:paraId="2B116247" w14:textId="77777777" w:rsidR="000827A3" w:rsidRPr="009900CE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 w:rsidRPr="009900CE">
        <w:rPr>
          <w:sz w:val="28"/>
          <w:szCs w:val="28"/>
        </w:rPr>
        <w:t xml:space="preserve">акт распространяется на </w:t>
      </w:r>
      <w:r>
        <w:rPr>
          <w:sz w:val="28"/>
          <w:szCs w:val="28"/>
        </w:rPr>
        <w:t>сотрудников компании</w:t>
      </w:r>
      <w:r w:rsidRPr="009900CE">
        <w:rPr>
          <w:sz w:val="28"/>
          <w:szCs w:val="28"/>
        </w:rPr>
        <w:t>. </w:t>
      </w:r>
    </w:p>
    <w:p w14:paraId="54F40BDE" w14:textId="77777777" w:rsidR="006D4E11" w:rsidRPr="00EC5D83" w:rsidRDefault="006D4E11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83">
        <w:rPr>
          <w:rFonts w:ascii="Times New Roman" w:eastAsia="Times New Roman" w:hAnsi="Times New Roman" w:cs="Times New Roman"/>
          <w:sz w:val="28"/>
          <w:szCs w:val="28"/>
        </w:rPr>
        <w:t>В случае холдингового построения бизнеса, а также при наличии филиалов, во всех структурных бизнес-единицах</w:t>
      </w:r>
      <w:r w:rsidRPr="006D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D83">
        <w:rPr>
          <w:rFonts w:ascii="Times New Roman" w:eastAsia="Times New Roman" w:hAnsi="Times New Roman" w:cs="Times New Roman"/>
          <w:sz w:val="28"/>
          <w:szCs w:val="28"/>
        </w:rPr>
        <w:t>нормативные документы Управляющей компании должны вводиться в действие приказами соответствующего руководителя. Внутренними правилами документооборота в данном случае необходимо присваивать соответствующий регистр, номер введенному в действие нормативному документу.</w:t>
      </w:r>
    </w:p>
    <w:p w14:paraId="317827D4" w14:textId="77777777" w:rsidR="000827A3" w:rsidRPr="009900CE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области обеспечения безопасности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различают 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</w:rPr>
        <w:t>а нормативных документов</w:t>
      </w:r>
      <w:r w:rsidRPr="009900C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699CC43C" w14:textId="77777777" w:rsidR="000827A3" w:rsidRPr="009900CE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9900CE">
        <w:rPr>
          <w:sz w:val="28"/>
          <w:szCs w:val="28"/>
        </w:rPr>
        <w:t>, которые принима</w:t>
      </w:r>
      <w:r>
        <w:rPr>
          <w:sz w:val="28"/>
          <w:szCs w:val="28"/>
        </w:rPr>
        <w:t>ю</w:t>
      </w:r>
      <w:r w:rsidRPr="009900CE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управляющей</w:t>
      </w:r>
      <w:r w:rsidRPr="009900CE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9900CE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обязательны для применения своими структурными подразделениями</w:t>
      </w:r>
      <w:r w:rsidRPr="009900CE">
        <w:rPr>
          <w:sz w:val="28"/>
          <w:szCs w:val="28"/>
        </w:rPr>
        <w:t>; </w:t>
      </w:r>
    </w:p>
    <w:p w14:paraId="3E2111EE" w14:textId="77777777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9900CE">
        <w:rPr>
          <w:sz w:val="28"/>
          <w:szCs w:val="28"/>
        </w:rPr>
        <w:t>, которые принима</w:t>
      </w:r>
      <w:r>
        <w:rPr>
          <w:sz w:val="28"/>
          <w:szCs w:val="28"/>
        </w:rPr>
        <w:t>ю</w:t>
      </w:r>
      <w:r w:rsidRPr="009900CE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управляющей</w:t>
      </w:r>
      <w:r w:rsidRPr="009900CE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99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00CE">
        <w:rPr>
          <w:sz w:val="28"/>
          <w:szCs w:val="28"/>
        </w:rPr>
        <w:t>носят</w:t>
      </w:r>
      <w:r>
        <w:rPr>
          <w:sz w:val="28"/>
          <w:szCs w:val="28"/>
        </w:rPr>
        <w:t>, в том</w:t>
      </w:r>
      <w:r w:rsidRPr="0099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числе, </w:t>
      </w:r>
      <w:r w:rsidRPr="009900CE">
        <w:rPr>
          <w:sz w:val="28"/>
          <w:szCs w:val="28"/>
        </w:rPr>
        <w:t>рекомендательный характер</w:t>
      </w:r>
      <w:r>
        <w:rPr>
          <w:sz w:val="28"/>
          <w:szCs w:val="28"/>
        </w:rPr>
        <w:t xml:space="preserve"> для их внедрения в дочерних структурах</w:t>
      </w:r>
      <w:r w:rsidRPr="009900CE">
        <w:rPr>
          <w:sz w:val="28"/>
          <w:szCs w:val="28"/>
        </w:rPr>
        <w:t>. </w:t>
      </w:r>
    </w:p>
    <w:p w14:paraId="15B9B307" w14:textId="77777777" w:rsidR="00875729" w:rsidRDefault="00875729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lastRenderedPageBreak/>
        <w:t>К первому виду нормативных документов можно отнести нормативный документ, регулирующий проведение закупочных процедур.</w:t>
      </w:r>
    </w:p>
    <w:p w14:paraId="1015C5AC" w14:textId="77777777" w:rsidR="00875729" w:rsidRDefault="00875729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>В связи со значительным объемом закупок в Управляющей компании таким документом могут быть предусмотрены:</w:t>
      </w:r>
    </w:p>
    <w:p w14:paraId="2E4D1ED1" w14:textId="46750F18" w:rsidR="00875729" w:rsidRDefault="00875729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простая закупка, например, со стоимостью до </w:t>
      </w:r>
      <w:r w:rsidR="0093369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рублей и не требующая множественных согласований и большого пакета документов, предоставляемых контрагентом;</w:t>
      </w:r>
    </w:p>
    <w:p w14:paraId="5FA40EC4" w14:textId="67365BAD" w:rsidR="00875729" w:rsidRDefault="00875729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закупка, относящаяся к компетенции закупочных (конкурсных) комисси</w:t>
      </w:r>
      <w:r w:rsidRPr="00965CAB">
        <w:rPr>
          <w:sz w:val="28"/>
          <w:szCs w:val="28"/>
        </w:rPr>
        <w:t>и</w:t>
      </w:r>
      <w:r>
        <w:rPr>
          <w:sz w:val="28"/>
          <w:szCs w:val="28"/>
        </w:rPr>
        <w:t xml:space="preserve">, например, со стоимостью до </w:t>
      </w:r>
      <w:r w:rsidR="0093369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рублей, в которой уже контрагент обязан предоставить полный перечень не только учредительной документации, но и, при необходимости, штатное расписание, свидетельства о собственности на машины, оборудование и т.д.;</w:t>
      </w:r>
    </w:p>
    <w:p w14:paraId="33D7630D" w14:textId="6E0D0BF9" w:rsidR="00875729" w:rsidRDefault="00875729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привлечение контрагентов по договорам более </w:t>
      </w:r>
      <w:r w:rsidR="0093369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рублей может быть отнесено к компетенции тендерного комитета, куда входят топ-менеджеры компании</w:t>
      </w:r>
      <w:r w:rsidR="005E78AB">
        <w:rPr>
          <w:sz w:val="28"/>
          <w:szCs w:val="28"/>
        </w:rPr>
        <w:t>, и требуется не только углубленная проверка контрагентов, но и привлечение специалистов, проведение подготовительных процедур.</w:t>
      </w:r>
    </w:p>
    <w:p w14:paraId="68FFA823" w14:textId="77777777" w:rsidR="005E78AB" w:rsidRDefault="005E78AB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>В дочерних компаниях могут применить нормативный документ в виде шаблона, однако сами процедуры могут отличаться по стоимости закупки, срокам подготовки документации, членам комиссии и т.д.</w:t>
      </w:r>
    </w:p>
    <w:p w14:paraId="32E22C52" w14:textId="77777777" w:rsidR="005E78AB" w:rsidRDefault="000827A3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>К</w:t>
      </w:r>
      <w:r w:rsidR="005E78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E78AB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</w:t>
      </w:r>
      <w:r w:rsidR="00BE2160">
        <w:rPr>
          <w:sz w:val="28"/>
          <w:szCs w:val="28"/>
        </w:rPr>
        <w:t>виду</w:t>
      </w:r>
      <w:r>
        <w:rPr>
          <w:sz w:val="28"/>
          <w:szCs w:val="28"/>
        </w:rPr>
        <w:t xml:space="preserve"> нормативных документов можно отнести регламент «Изучение контрагентов». Он разрабатывается в управляющей компании </w:t>
      </w:r>
      <w:r w:rsidR="005E78AB">
        <w:rPr>
          <w:sz w:val="28"/>
          <w:szCs w:val="28"/>
        </w:rPr>
        <w:t>и обязателен для использования ее структурными подразделениями.</w:t>
      </w:r>
    </w:p>
    <w:p w14:paraId="29CB04F5" w14:textId="32BF4B35" w:rsidR="000827A3" w:rsidRDefault="005E78AB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 xml:space="preserve">Для деятельности подразделений безопасности </w:t>
      </w:r>
      <w:r w:rsidRPr="00965CAB">
        <w:rPr>
          <w:sz w:val="28"/>
          <w:szCs w:val="28"/>
        </w:rPr>
        <w:t>филиалов дочерних обществ</w:t>
      </w:r>
      <w:r>
        <w:rPr>
          <w:sz w:val="28"/>
          <w:szCs w:val="28"/>
        </w:rPr>
        <w:t xml:space="preserve"> данный документ, а также со</w:t>
      </w:r>
      <w:r w:rsidR="00965CAB">
        <w:rPr>
          <w:sz w:val="28"/>
          <w:szCs w:val="28"/>
        </w:rPr>
        <w:t>держащиеся в нем сроки, полнота</w:t>
      </w:r>
      <w:r>
        <w:rPr>
          <w:sz w:val="28"/>
          <w:szCs w:val="28"/>
        </w:rPr>
        <w:t xml:space="preserve"> информации о результатах изучения контрагента</w:t>
      </w:r>
      <w:r w:rsidRPr="00965CAB">
        <w:rPr>
          <w:sz w:val="28"/>
          <w:szCs w:val="28"/>
        </w:rPr>
        <w:t>,</w:t>
      </w:r>
      <w:r>
        <w:rPr>
          <w:sz w:val="28"/>
          <w:szCs w:val="28"/>
        </w:rPr>
        <w:t xml:space="preserve"> носят рекомендательный характер как стандарт. Однако он обязателен к внедрению в связи с тем,</w:t>
      </w:r>
      <w:r w:rsidR="000827A3">
        <w:rPr>
          <w:sz w:val="28"/>
          <w:szCs w:val="28"/>
        </w:rPr>
        <w:t xml:space="preserve"> что все компании осуществляют финансово-хозяйственную деятельность, проводят закупочные процедуры, устанавливают договорные отношения с контрагентами.</w:t>
      </w:r>
    </w:p>
    <w:p w14:paraId="6C89E333" w14:textId="77777777" w:rsidR="005E78AB" w:rsidRDefault="00FF2EA1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>Содержание н</w:t>
      </w:r>
      <w:r w:rsidR="005E78AB">
        <w:rPr>
          <w:sz w:val="28"/>
          <w:szCs w:val="28"/>
        </w:rPr>
        <w:t>ормативн</w:t>
      </w:r>
      <w:r>
        <w:rPr>
          <w:sz w:val="28"/>
          <w:szCs w:val="28"/>
        </w:rPr>
        <w:t>ого</w:t>
      </w:r>
      <w:r w:rsidR="005E78A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5E78AB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="005E78AB">
        <w:rPr>
          <w:sz w:val="28"/>
          <w:szCs w:val="28"/>
        </w:rPr>
        <w:t xml:space="preserve"> отвечать следующим требованиям:</w:t>
      </w:r>
    </w:p>
    <w:p w14:paraId="00DDFE36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назначение документа;</w:t>
      </w:r>
    </w:p>
    <w:p w14:paraId="5F6E19A2" w14:textId="77777777" w:rsidR="00FF2EA1" w:rsidRDefault="00FF2EA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применяемые понятия, сокращения;</w:t>
      </w:r>
    </w:p>
    <w:p w14:paraId="1DDA48A7" w14:textId="77777777" w:rsidR="00FF2EA1" w:rsidRDefault="00FF2EA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другие локальные акты компании, в которых может упоминаться данный документ, процесс;</w:t>
      </w:r>
    </w:p>
    <w:p w14:paraId="5A21E3B7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кем должен применяться в обязательном порядке;</w:t>
      </w:r>
    </w:p>
    <w:p w14:paraId="6129D465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кого носит рекомендательный, ознакомительный характер;</w:t>
      </w:r>
    </w:p>
    <w:p w14:paraId="1CC61CA2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регулярность его актуализации;</w:t>
      </w:r>
    </w:p>
    <w:p w14:paraId="77452294" w14:textId="77777777" w:rsidR="005E78AB" w:rsidRDefault="00EC5D8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владеле</w:t>
      </w:r>
      <w:r w:rsidR="005E78AB">
        <w:rPr>
          <w:sz w:val="28"/>
          <w:szCs w:val="28"/>
        </w:rPr>
        <w:t>ц процесса и участников, их полномочия;</w:t>
      </w:r>
    </w:p>
    <w:p w14:paraId="324C7CA8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335550">
        <w:rPr>
          <w:sz w:val="28"/>
          <w:szCs w:val="28"/>
        </w:rPr>
        <w:t>е</w:t>
      </w:r>
      <w:r>
        <w:rPr>
          <w:sz w:val="28"/>
          <w:szCs w:val="28"/>
        </w:rPr>
        <w:t xml:space="preserve"> за реализацию процесса;</w:t>
      </w:r>
    </w:p>
    <w:p w14:paraId="3B56FA4B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алгоритм реализации процесса;</w:t>
      </w:r>
    </w:p>
    <w:p w14:paraId="12CCF11B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сроки;</w:t>
      </w:r>
    </w:p>
    <w:p w14:paraId="5B4A54D3" w14:textId="77777777" w:rsidR="005E78AB" w:rsidRDefault="005E78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входные и выходные формы документов, их содержание;</w:t>
      </w:r>
    </w:p>
    <w:p w14:paraId="4DA50F73" w14:textId="77777777" w:rsidR="00FF2EA1" w:rsidRDefault="00FF2EA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используемые информационные ресурсы, порядок внесения информации в них;</w:t>
      </w:r>
    </w:p>
    <w:p w14:paraId="504E7EBA" w14:textId="77777777" w:rsidR="005E78AB" w:rsidRDefault="00FF2EA1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ответственность за невыполнение требований данного документа.</w:t>
      </w:r>
    </w:p>
    <w:p w14:paraId="6E607824" w14:textId="6C4CDCF3" w:rsidR="000827A3" w:rsidRPr="00EC5D83" w:rsidRDefault="00EC5D83" w:rsidP="00803019">
      <w:pPr>
        <w:pStyle w:val="m"/>
        <w:rPr>
          <w:color w:val="0070C0"/>
          <w:sz w:val="28"/>
          <w:szCs w:val="28"/>
        </w:rPr>
      </w:pPr>
      <w:r>
        <w:rPr>
          <w:sz w:val="28"/>
          <w:szCs w:val="28"/>
        </w:rPr>
        <w:t>Кроме указанных требований в н</w:t>
      </w:r>
      <w:r w:rsidR="000827A3">
        <w:rPr>
          <w:sz w:val="28"/>
          <w:szCs w:val="28"/>
        </w:rPr>
        <w:t xml:space="preserve">ормативные документы, </w:t>
      </w:r>
      <w:r>
        <w:rPr>
          <w:sz w:val="28"/>
          <w:szCs w:val="28"/>
        </w:rPr>
        <w:t xml:space="preserve">регулирующие взаимодействие </w:t>
      </w:r>
      <w:r w:rsidR="00965CAB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подразделениями безопасности </w:t>
      </w:r>
      <w:r w:rsidR="00965CAB">
        <w:rPr>
          <w:sz w:val="28"/>
          <w:szCs w:val="28"/>
        </w:rPr>
        <w:t>(далее ПБ) Управляющей компании и Дочерних обществ</w:t>
      </w:r>
      <w:r w:rsidR="00CD432A" w:rsidRPr="00965CAB">
        <w:rPr>
          <w:sz w:val="28"/>
          <w:szCs w:val="28"/>
        </w:rPr>
        <w:t>,</w:t>
      </w:r>
      <w:r>
        <w:rPr>
          <w:sz w:val="28"/>
          <w:szCs w:val="28"/>
        </w:rPr>
        <w:t xml:space="preserve"> целесообразно включать</w:t>
      </w:r>
      <w:r w:rsidR="000827A3">
        <w:rPr>
          <w:sz w:val="28"/>
          <w:szCs w:val="28"/>
        </w:rPr>
        <w:t xml:space="preserve"> направления информационного взаимодействия и обмена между </w:t>
      </w:r>
      <w:r>
        <w:rPr>
          <w:sz w:val="28"/>
          <w:szCs w:val="28"/>
        </w:rPr>
        <w:t>ними</w:t>
      </w:r>
      <w:r w:rsidR="000827A3">
        <w:rPr>
          <w:sz w:val="28"/>
          <w:szCs w:val="28"/>
        </w:rPr>
        <w:t>.</w:t>
      </w:r>
    </w:p>
    <w:p w14:paraId="05EDDD5D" w14:textId="77777777" w:rsidR="000827A3" w:rsidRDefault="000827A3" w:rsidP="00803019">
      <w:pPr>
        <w:pStyle w:val="m"/>
        <w:rPr>
          <w:sz w:val="28"/>
          <w:szCs w:val="28"/>
        </w:rPr>
      </w:pPr>
    </w:p>
    <w:p w14:paraId="1151FC00" w14:textId="328F75C5" w:rsidR="000827A3" w:rsidRDefault="000827A3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>Изучение внутренних нормативных документов в области обеспечения экономической безопасности Компании позволяет конкретизировать н</w:t>
      </w:r>
      <w:r w:rsidRPr="001D6A77">
        <w:rPr>
          <w:sz w:val="28"/>
          <w:szCs w:val="28"/>
        </w:rPr>
        <w:t>аправления</w:t>
      </w:r>
      <w:r>
        <w:rPr>
          <w:sz w:val="28"/>
          <w:szCs w:val="28"/>
        </w:rPr>
        <w:t xml:space="preserve"> участия </w:t>
      </w:r>
      <w:r w:rsidR="00965CAB">
        <w:rPr>
          <w:sz w:val="28"/>
          <w:szCs w:val="28"/>
        </w:rPr>
        <w:t>ПБ</w:t>
      </w:r>
      <w:r>
        <w:rPr>
          <w:sz w:val="28"/>
          <w:szCs w:val="28"/>
        </w:rPr>
        <w:t xml:space="preserve"> в процессах</w:t>
      </w:r>
      <w:r w:rsidR="008E66C9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:</w:t>
      </w:r>
    </w:p>
    <w:p w14:paraId="113D3CDB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92C10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B92C1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 закупок продукции;</w:t>
      </w:r>
    </w:p>
    <w:p w14:paraId="75546184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B92C10">
        <w:rPr>
          <w:sz w:val="28"/>
          <w:szCs w:val="28"/>
        </w:rPr>
        <w:t>оговорн</w:t>
      </w:r>
      <w:r>
        <w:rPr>
          <w:sz w:val="28"/>
          <w:szCs w:val="28"/>
        </w:rPr>
        <w:t>ая работа;</w:t>
      </w:r>
    </w:p>
    <w:p w14:paraId="412DFB7D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A3368">
        <w:rPr>
          <w:sz w:val="28"/>
          <w:szCs w:val="28"/>
        </w:rPr>
        <w:t xml:space="preserve">едение </w:t>
      </w:r>
      <w:proofErr w:type="spellStart"/>
      <w:r w:rsidRPr="003A3368">
        <w:rPr>
          <w:sz w:val="28"/>
          <w:szCs w:val="28"/>
        </w:rPr>
        <w:t>претензионно</w:t>
      </w:r>
      <w:proofErr w:type="spellEnd"/>
      <w:r w:rsidRPr="003A3368">
        <w:rPr>
          <w:sz w:val="28"/>
          <w:szCs w:val="28"/>
        </w:rPr>
        <w:t>-исковой работы</w:t>
      </w:r>
      <w:r>
        <w:rPr>
          <w:sz w:val="28"/>
          <w:szCs w:val="28"/>
        </w:rPr>
        <w:t>;</w:t>
      </w:r>
    </w:p>
    <w:p w14:paraId="1C15D20A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3A3368">
        <w:rPr>
          <w:sz w:val="28"/>
          <w:szCs w:val="28"/>
        </w:rPr>
        <w:t>рганизация работы с кредиторской и дебиторской задолженностью</w:t>
      </w:r>
      <w:r>
        <w:rPr>
          <w:sz w:val="28"/>
          <w:szCs w:val="28"/>
        </w:rPr>
        <w:t>;</w:t>
      </w:r>
    </w:p>
    <w:p w14:paraId="0C278521" w14:textId="1B3F1E2E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92C1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B92C10">
        <w:rPr>
          <w:sz w:val="28"/>
          <w:szCs w:val="28"/>
        </w:rPr>
        <w:t xml:space="preserve"> работ </w:t>
      </w:r>
      <w:r w:rsidR="00965CAB">
        <w:rPr>
          <w:sz w:val="28"/>
          <w:szCs w:val="28"/>
        </w:rPr>
        <w:t>________________(указываются виды работ, характерные для компании)</w:t>
      </w:r>
      <w:r>
        <w:rPr>
          <w:sz w:val="28"/>
          <w:szCs w:val="28"/>
        </w:rPr>
        <w:t>;</w:t>
      </w:r>
    </w:p>
    <w:p w14:paraId="632AFF01" w14:textId="34DF7D6D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92C1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B92C10">
        <w:rPr>
          <w:sz w:val="28"/>
          <w:szCs w:val="28"/>
        </w:rPr>
        <w:t xml:space="preserve"> работ и услуг производственного характера, выполняемых сторонними предприятиями</w:t>
      </w:r>
      <w:r>
        <w:rPr>
          <w:sz w:val="28"/>
          <w:szCs w:val="28"/>
        </w:rPr>
        <w:t>;</w:t>
      </w:r>
    </w:p>
    <w:p w14:paraId="3BAA12D8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Pr="003A3368">
        <w:rPr>
          <w:sz w:val="28"/>
          <w:szCs w:val="28"/>
        </w:rPr>
        <w:t>регулирование убытков по договорам транспортного страхования грузов</w:t>
      </w:r>
      <w:r>
        <w:rPr>
          <w:sz w:val="28"/>
          <w:szCs w:val="28"/>
        </w:rPr>
        <w:t>;</w:t>
      </w:r>
    </w:p>
    <w:p w14:paraId="06A1BB0B" w14:textId="77777777" w:rsidR="000827A3" w:rsidRPr="00B92C10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92C10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3A3368">
        <w:rPr>
          <w:sz w:val="28"/>
          <w:szCs w:val="28"/>
        </w:rPr>
        <w:t xml:space="preserve"> служебного расследования</w:t>
      </w:r>
      <w:r>
        <w:rPr>
          <w:sz w:val="28"/>
          <w:szCs w:val="28"/>
        </w:rPr>
        <w:t>;</w:t>
      </w:r>
    </w:p>
    <w:p w14:paraId="05914EEB" w14:textId="77777777" w:rsidR="000827A3" w:rsidRPr="003A3368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A3368">
        <w:rPr>
          <w:sz w:val="28"/>
          <w:szCs w:val="28"/>
        </w:rPr>
        <w:t>орядок практической реализации системы борьбы с хищениями материальных ценностей</w:t>
      </w:r>
      <w:r>
        <w:rPr>
          <w:sz w:val="28"/>
          <w:szCs w:val="28"/>
        </w:rPr>
        <w:t>;</w:t>
      </w:r>
    </w:p>
    <w:p w14:paraId="328D5082" w14:textId="77777777" w:rsidR="009A0888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A3368">
        <w:rPr>
          <w:sz w:val="28"/>
          <w:szCs w:val="28"/>
        </w:rPr>
        <w:t>ривлечение</w:t>
      </w:r>
      <w:r w:rsidRPr="003A4602">
        <w:rPr>
          <w:color w:val="000000"/>
          <w:sz w:val="28"/>
          <w:szCs w:val="28"/>
          <w:lang w:bidi="ru-RU"/>
        </w:rPr>
        <w:t xml:space="preserve"> к дисциплинарной и материальной ответственности работников</w:t>
      </w:r>
      <w:r>
        <w:rPr>
          <w:color w:val="000000"/>
          <w:sz w:val="28"/>
          <w:szCs w:val="28"/>
          <w:lang w:bidi="ru-RU"/>
        </w:rPr>
        <w:t xml:space="preserve">, </w:t>
      </w:r>
      <w:r w:rsidRPr="003A4602">
        <w:rPr>
          <w:color w:val="000000"/>
          <w:sz w:val="28"/>
          <w:szCs w:val="28"/>
          <w:lang w:bidi="ru-RU"/>
        </w:rPr>
        <w:t>имеющих прямое отношение к хищениям материальных ценностей</w:t>
      </w:r>
      <w:r w:rsidR="009A0888">
        <w:rPr>
          <w:sz w:val="28"/>
          <w:szCs w:val="28"/>
        </w:rPr>
        <w:t>;</w:t>
      </w:r>
    </w:p>
    <w:p w14:paraId="26662D37" w14:textId="77777777" w:rsidR="00965CAB" w:rsidRDefault="009A0888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B92C10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B92C10">
        <w:rPr>
          <w:sz w:val="28"/>
          <w:szCs w:val="28"/>
        </w:rPr>
        <w:t xml:space="preserve"> контрагент</w:t>
      </w:r>
      <w:r w:rsidR="003D5D07">
        <w:rPr>
          <w:sz w:val="28"/>
          <w:szCs w:val="28"/>
        </w:rPr>
        <w:t>ов</w:t>
      </w:r>
      <w:r w:rsidR="00965CAB">
        <w:rPr>
          <w:sz w:val="28"/>
          <w:szCs w:val="28"/>
        </w:rPr>
        <w:t>;</w:t>
      </w:r>
    </w:p>
    <w:p w14:paraId="311993FB" w14:textId="77777777" w:rsidR="00965CAB" w:rsidRDefault="00965C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изучение кандидатов;</w:t>
      </w:r>
    </w:p>
    <w:p w14:paraId="575BAD6B" w14:textId="77777777" w:rsidR="00965CAB" w:rsidRDefault="00965CAB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внутриобъектового</w:t>
      </w:r>
      <w:proofErr w:type="spellEnd"/>
      <w:r>
        <w:rPr>
          <w:sz w:val="28"/>
          <w:szCs w:val="28"/>
        </w:rPr>
        <w:t xml:space="preserve"> и пропускного режимов;</w:t>
      </w:r>
    </w:p>
    <w:p w14:paraId="72565B79" w14:textId="5F31107F" w:rsidR="000827A3" w:rsidRPr="009A0888" w:rsidRDefault="00A472F4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использование технических систем обеспечения безопасности</w:t>
      </w:r>
      <w:r w:rsidR="009A0888">
        <w:rPr>
          <w:sz w:val="28"/>
          <w:szCs w:val="28"/>
        </w:rPr>
        <w:t>.</w:t>
      </w:r>
    </w:p>
    <w:p w14:paraId="76001F66" w14:textId="77777777" w:rsidR="000827A3" w:rsidRDefault="000827A3" w:rsidP="00803019">
      <w:pPr>
        <w:pStyle w:val="m"/>
        <w:rPr>
          <w:sz w:val="28"/>
          <w:szCs w:val="28"/>
        </w:rPr>
      </w:pPr>
    </w:p>
    <w:p w14:paraId="7DC1825D" w14:textId="77777777" w:rsidR="000827A3" w:rsidRDefault="000827A3" w:rsidP="00803019">
      <w:pPr>
        <w:pStyle w:val="m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1D6A77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в области </w:t>
      </w:r>
      <w:r w:rsidRPr="00B92C10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B92C10">
        <w:rPr>
          <w:sz w:val="28"/>
          <w:szCs w:val="28"/>
        </w:rPr>
        <w:t xml:space="preserve"> экономической безопасности</w:t>
      </w:r>
      <w:r>
        <w:rPr>
          <w:sz w:val="28"/>
          <w:szCs w:val="28"/>
        </w:rPr>
        <w:t xml:space="preserve"> в Главном офисе (далее – ГО), дочерних обществах и филиалах </w:t>
      </w:r>
      <w:r w:rsidRPr="001D6A77">
        <w:rPr>
          <w:sz w:val="28"/>
          <w:szCs w:val="28"/>
        </w:rPr>
        <w:t>нормативно закреплены</w:t>
      </w:r>
      <w:r>
        <w:rPr>
          <w:sz w:val="28"/>
          <w:szCs w:val="28"/>
        </w:rPr>
        <w:t xml:space="preserve"> следующим образом:</w:t>
      </w:r>
    </w:p>
    <w:p w14:paraId="03B322CC" w14:textId="77777777" w:rsidR="000827A3" w:rsidRPr="00A472F4" w:rsidRDefault="000827A3" w:rsidP="00803019">
      <w:pPr>
        <w:pStyle w:val="m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A472F4">
        <w:rPr>
          <w:b/>
          <w:sz w:val="28"/>
          <w:szCs w:val="28"/>
        </w:rPr>
        <w:t>Главный офис:</w:t>
      </w:r>
    </w:p>
    <w:p w14:paraId="0A4AAD13" w14:textId="5DE50738" w:rsidR="000827A3" w:rsidRPr="00B92C10" w:rsidRDefault="000827A3" w:rsidP="00803019">
      <w:pPr>
        <w:pStyle w:val="m"/>
        <w:numPr>
          <w:ilvl w:val="0"/>
          <w:numId w:val="21"/>
        </w:numPr>
        <w:rPr>
          <w:sz w:val="28"/>
          <w:szCs w:val="28"/>
        </w:rPr>
      </w:pPr>
      <w:r w:rsidRPr="00B92C10">
        <w:rPr>
          <w:sz w:val="28"/>
          <w:szCs w:val="28"/>
        </w:rPr>
        <w:t xml:space="preserve">Положение о порядке подготовки и проведения закупок продукции для предприятий Группы компаний </w:t>
      </w:r>
      <w:r w:rsidR="00A472F4">
        <w:rPr>
          <w:sz w:val="28"/>
          <w:szCs w:val="28"/>
        </w:rPr>
        <w:t>№ ____ от __.__.202__ г.</w:t>
      </w:r>
      <w:r w:rsidRPr="00B92C10">
        <w:rPr>
          <w:sz w:val="28"/>
          <w:szCs w:val="28"/>
        </w:rPr>
        <w:t>;</w:t>
      </w:r>
    </w:p>
    <w:p w14:paraId="6DDE77E2" w14:textId="06FA9571" w:rsidR="000827A3" w:rsidRPr="00A472F4" w:rsidRDefault="000827A3" w:rsidP="00803019">
      <w:pPr>
        <w:pStyle w:val="m"/>
        <w:numPr>
          <w:ilvl w:val="0"/>
          <w:numId w:val="21"/>
        </w:numPr>
        <w:rPr>
          <w:color w:val="000000"/>
          <w:sz w:val="28"/>
          <w:szCs w:val="28"/>
          <w:lang w:bidi="ru-RU"/>
        </w:rPr>
      </w:pPr>
      <w:r w:rsidRPr="00B92C10">
        <w:rPr>
          <w:sz w:val="28"/>
          <w:szCs w:val="28"/>
        </w:rPr>
        <w:t xml:space="preserve">Положение о договорной работе </w:t>
      </w:r>
      <w:r w:rsidR="00A472F4">
        <w:rPr>
          <w:sz w:val="28"/>
          <w:szCs w:val="28"/>
        </w:rPr>
        <w:t>№ ____ от __.__.202__ г.</w:t>
      </w:r>
      <w:r w:rsidR="00A472F4" w:rsidRPr="00B92C10">
        <w:rPr>
          <w:sz w:val="28"/>
          <w:szCs w:val="28"/>
        </w:rPr>
        <w:t>;</w:t>
      </w:r>
      <w:r w:rsidR="00CB11DA">
        <w:rPr>
          <w:sz w:val="28"/>
          <w:szCs w:val="28"/>
        </w:rPr>
        <w:t xml:space="preserve"> </w:t>
      </w:r>
    </w:p>
    <w:p w14:paraId="0AAA0BF8" w14:textId="448F369D" w:rsidR="000827A3" w:rsidRPr="00B92C10" w:rsidRDefault="000827A3" w:rsidP="00803019">
      <w:pPr>
        <w:pStyle w:val="m"/>
        <w:numPr>
          <w:ilvl w:val="0"/>
          <w:numId w:val="21"/>
        </w:numPr>
        <w:rPr>
          <w:color w:val="000000"/>
          <w:sz w:val="28"/>
          <w:szCs w:val="28"/>
          <w:lang w:bidi="ru-RU"/>
        </w:rPr>
      </w:pPr>
      <w:r w:rsidRPr="00B92C10">
        <w:rPr>
          <w:color w:val="000000"/>
          <w:sz w:val="28"/>
          <w:szCs w:val="28"/>
          <w:lang w:bidi="ru-RU"/>
        </w:rPr>
        <w:t xml:space="preserve">Положение о порядке ведения </w:t>
      </w:r>
      <w:proofErr w:type="spellStart"/>
      <w:r w:rsidRPr="00B92C10">
        <w:rPr>
          <w:color w:val="000000"/>
          <w:sz w:val="28"/>
          <w:szCs w:val="28"/>
          <w:lang w:bidi="ru-RU"/>
        </w:rPr>
        <w:t>претензионно</w:t>
      </w:r>
      <w:proofErr w:type="spellEnd"/>
      <w:r w:rsidRPr="00B92C10">
        <w:rPr>
          <w:color w:val="000000"/>
          <w:sz w:val="28"/>
          <w:szCs w:val="28"/>
          <w:lang w:bidi="ru-RU"/>
        </w:rPr>
        <w:t xml:space="preserve">-исковой работы </w:t>
      </w:r>
      <w:r w:rsidR="00A472F4">
        <w:rPr>
          <w:sz w:val="28"/>
          <w:szCs w:val="28"/>
        </w:rPr>
        <w:t>№ ____ от __.__.202__ г.</w:t>
      </w:r>
      <w:r w:rsidR="00A472F4" w:rsidRPr="00B92C10">
        <w:rPr>
          <w:sz w:val="28"/>
          <w:szCs w:val="28"/>
        </w:rPr>
        <w:t>;</w:t>
      </w:r>
    </w:p>
    <w:p w14:paraId="3899EE1A" w14:textId="54E03B78" w:rsidR="000827A3" w:rsidRPr="00B92C10" w:rsidRDefault="000827A3" w:rsidP="00803019">
      <w:pPr>
        <w:pStyle w:val="m"/>
        <w:numPr>
          <w:ilvl w:val="0"/>
          <w:numId w:val="21"/>
        </w:numPr>
        <w:rPr>
          <w:rStyle w:val="2"/>
          <w:sz w:val="28"/>
          <w:szCs w:val="28"/>
        </w:rPr>
      </w:pPr>
      <w:r w:rsidRPr="00B92C10">
        <w:rPr>
          <w:rStyle w:val="2"/>
          <w:sz w:val="28"/>
          <w:szCs w:val="28"/>
        </w:rPr>
        <w:lastRenderedPageBreak/>
        <w:t xml:space="preserve">Положение «Об организации работы с кредиторской и дебиторской задолженностью» </w:t>
      </w:r>
      <w:r w:rsidR="00A472F4">
        <w:rPr>
          <w:sz w:val="28"/>
          <w:szCs w:val="28"/>
        </w:rPr>
        <w:t>№ ____ от __.__.202__ г.</w:t>
      </w:r>
      <w:r w:rsidR="00A472F4" w:rsidRPr="00B92C10">
        <w:rPr>
          <w:sz w:val="28"/>
          <w:szCs w:val="28"/>
        </w:rPr>
        <w:t>;</w:t>
      </w:r>
    </w:p>
    <w:p w14:paraId="04504074" w14:textId="52DA87CA" w:rsidR="000827A3" w:rsidRPr="00B92C10" w:rsidRDefault="000827A3" w:rsidP="00803019">
      <w:pPr>
        <w:pStyle w:val="m"/>
        <w:numPr>
          <w:ilvl w:val="0"/>
          <w:numId w:val="21"/>
        </w:numPr>
        <w:rPr>
          <w:color w:val="000000"/>
          <w:sz w:val="28"/>
          <w:szCs w:val="28"/>
          <w:lang w:bidi="ru-RU"/>
        </w:rPr>
      </w:pPr>
      <w:r w:rsidRPr="00B92C10">
        <w:rPr>
          <w:sz w:val="28"/>
          <w:szCs w:val="28"/>
        </w:rPr>
        <w:t xml:space="preserve">Положение о порядке организации работ внешнего технологического подряда </w:t>
      </w:r>
      <w:r w:rsidR="00A472F4">
        <w:rPr>
          <w:sz w:val="28"/>
          <w:szCs w:val="28"/>
        </w:rPr>
        <w:t>№ ____ от __.__.202__ г.</w:t>
      </w:r>
      <w:r w:rsidR="00A472F4" w:rsidRPr="00B92C10">
        <w:rPr>
          <w:sz w:val="28"/>
          <w:szCs w:val="28"/>
        </w:rPr>
        <w:t>;</w:t>
      </w:r>
    </w:p>
    <w:p w14:paraId="15C54FED" w14:textId="54FE4357" w:rsidR="000827A3" w:rsidRPr="00B92C10" w:rsidRDefault="00A472F4" w:rsidP="00803019">
      <w:pPr>
        <w:pStyle w:val="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Регламент по </w:t>
      </w:r>
      <w:r w:rsidR="000827A3" w:rsidRPr="00B92C10">
        <w:rPr>
          <w:sz w:val="28"/>
          <w:szCs w:val="28"/>
        </w:rPr>
        <w:t xml:space="preserve">организации работ и услуг производственного характера, выполняемых сторонними предприятиями </w:t>
      </w:r>
      <w:r>
        <w:rPr>
          <w:sz w:val="28"/>
          <w:szCs w:val="28"/>
        </w:rPr>
        <w:t>№ ____ от __.__.202__ г.</w:t>
      </w:r>
      <w:r w:rsidRPr="00B92C10">
        <w:rPr>
          <w:sz w:val="28"/>
          <w:szCs w:val="28"/>
        </w:rPr>
        <w:t>;</w:t>
      </w:r>
    </w:p>
    <w:p w14:paraId="57F4FC3D" w14:textId="504EFF2E" w:rsidR="000827A3" w:rsidRPr="00B92C10" w:rsidRDefault="000827A3" w:rsidP="00803019">
      <w:pPr>
        <w:pStyle w:val="m"/>
        <w:numPr>
          <w:ilvl w:val="0"/>
          <w:numId w:val="21"/>
        </w:numPr>
        <w:rPr>
          <w:color w:val="000000"/>
          <w:sz w:val="28"/>
          <w:szCs w:val="28"/>
          <w:lang w:bidi="ru-RU"/>
        </w:rPr>
      </w:pPr>
      <w:r w:rsidRPr="00B92C10">
        <w:rPr>
          <w:color w:val="000000"/>
          <w:sz w:val="28"/>
          <w:szCs w:val="28"/>
          <w:lang w:bidi="ru-RU"/>
        </w:rPr>
        <w:t xml:space="preserve">Регламент урегулирования убытков по договорам транспортного страхования грузов </w:t>
      </w:r>
      <w:proofErr w:type="gramStart"/>
      <w:r w:rsidRPr="00B92C10">
        <w:rPr>
          <w:color w:val="000000"/>
          <w:sz w:val="28"/>
          <w:szCs w:val="28"/>
          <w:lang w:bidi="ru-RU"/>
        </w:rPr>
        <w:t>с</w:t>
      </w:r>
      <w:proofErr w:type="gramEnd"/>
      <w:r w:rsidRPr="00B92C10">
        <w:rPr>
          <w:color w:val="000000"/>
          <w:sz w:val="28"/>
          <w:szCs w:val="28"/>
          <w:lang w:bidi="ru-RU"/>
        </w:rPr>
        <w:t xml:space="preserve"> </w:t>
      </w:r>
      <w:r w:rsidR="00A472F4">
        <w:rPr>
          <w:sz w:val="28"/>
          <w:szCs w:val="28"/>
        </w:rPr>
        <w:t>№ ____ от __.__.202__ г.</w:t>
      </w:r>
      <w:r w:rsidRPr="00B92C10">
        <w:rPr>
          <w:color w:val="000000"/>
          <w:sz w:val="28"/>
          <w:szCs w:val="28"/>
          <w:lang w:bidi="ru-RU"/>
        </w:rPr>
        <w:t>;</w:t>
      </w:r>
    </w:p>
    <w:p w14:paraId="6C7D8846" w14:textId="5690116F" w:rsidR="000827A3" w:rsidRDefault="00A472F4" w:rsidP="00803019">
      <w:pPr>
        <w:pStyle w:val="m"/>
        <w:numPr>
          <w:ilvl w:val="0"/>
          <w:numId w:val="21"/>
        </w:numPr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Регламент</w:t>
      </w:r>
      <w:r w:rsidR="000827A3" w:rsidRPr="00B92C10">
        <w:rPr>
          <w:sz w:val="28"/>
          <w:szCs w:val="28"/>
        </w:rPr>
        <w:t xml:space="preserve"> о порядке проведения</w:t>
      </w:r>
      <w:r w:rsidR="000827A3" w:rsidRPr="00B92C10">
        <w:rPr>
          <w:color w:val="000000"/>
          <w:sz w:val="28"/>
          <w:szCs w:val="28"/>
          <w:lang w:bidi="ru-RU"/>
        </w:rPr>
        <w:t xml:space="preserve"> служебного расследования </w:t>
      </w:r>
      <w:r>
        <w:rPr>
          <w:sz w:val="28"/>
          <w:szCs w:val="28"/>
        </w:rPr>
        <w:t>№ ____ от __.__.202__ г.</w:t>
      </w:r>
      <w:r w:rsidR="000827A3" w:rsidRPr="00B92C10">
        <w:rPr>
          <w:color w:val="000000"/>
          <w:sz w:val="28"/>
          <w:szCs w:val="28"/>
          <w:lang w:bidi="ru-RU"/>
        </w:rPr>
        <w:t>;</w:t>
      </w:r>
    </w:p>
    <w:p w14:paraId="26E1D6A6" w14:textId="4F5E5A19" w:rsidR="000827A3" w:rsidRPr="00A472F4" w:rsidRDefault="000827A3" w:rsidP="0080301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9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A472F4">
        <w:rPr>
          <w:rFonts w:ascii="Times New Roman" w:hAnsi="Times New Roman" w:cs="Times New Roman"/>
          <w:sz w:val="28"/>
          <w:szCs w:val="28"/>
        </w:rPr>
        <w:t xml:space="preserve">по организации мероприятий по предупреждению </w:t>
      </w:r>
      <w:r w:rsidRPr="00A472F4">
        <w:rPr>
          <w:rFonts w:ascii="Times New Roman" w:hAnsi="Times New Roman" w:cs="Times New Roman"/>
          <w:sz w:val="28"/>
          <w:szCs w:val="28"/>
        </w:rPr>
        <w:t>хищени</w:t>
      </w:r>
      <w:r w:rsidR="00A472F4" w:rsidRPr="00A472F4">
        <w:rPr>
          <w:rFonts w:ascii="Times New Roman" w:hAnsi="Times New Roman" w:cs="Times New Roman"/>
          <w:sz w:val="28"/>
          <w:szCs w:val="28"/>
        </w:rPr>
        <w:t>й</w:t>
      </w:r>
      <w:r w:rsidRPr="00BD0F91">
        <w:rPr>
          <w:rFonts w:ascii="Times New Roman" w:hAnsi="Times New Roman" w:cs="Times New Roman"/>
          <w:sz w:val="28"/>
          <w:szCs w:val="28"/>
        </w:rPr>
        <w:t xml:space="preserve"> </w:t>
      </w:r>
      <w:r w:rsidRPr="00A472F4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="00A472F4" w:rsidRPr="00A472F4">
        <w:rPr>
          <w:rFonts w:ascii="Times New Roman" w:hAnsi="Times New Roman" w:cs="Times New Roman"/>
          <w:sz w:val="28"/>
          <w:szCs w:val="28"/>
        </w:rPr>
        <w:t>№ ____ от __.__.202__ г.</w:t>
      </w:r>
      <w:r w:rsidRPr="00A472F4">
        <w:rPr>
          <w:rFonts w:ascii="Times New Roman" w:hAnsi="Times New Roman" w:cs="Times New Roman"/>
          <w:sz w:val="28"/>
          <w:szCs w:val="28"/>
        </w:rPr>
        <w:t>;</w:t>
      </w:r>
    </w:p>
    <w:p w14:paraId="40F46377" w14:textId="0379ABE2" w:rsidR="000827A3" w:rsidRPr="00A472F4" w:rsidRDefault="00A472F4" w:rsidP="00803019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ведению</w:t>
      </w:r>
      <w:r w:rsidR="000827A3" w:rsidRPr="00A4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Объединенного информационного массива </w:t>
      </w:r>
      <w:r w:rsidR="000827A3" w:rsidRPr="00A472F4">
        <w:rPr>
          <w:rFonts w:ascii="Times New Roman" w:hAnsi="Times New Roman" w:cs="Times New Roman"/>
          <w:sz w:val="28"/>
          <w:szCs w:val="28"/>
        </w:rPr>
        <w:t xml:space="preserve">контрагентов </w:t>
      </w:r>
      <w:r w:rsidRPr="00A472F4">
        <w:rPr>
          <w:rFonts w:ascii="Times New Roman" w:hAnsi="Times New Roman" w:cs="Times New Roman"/>
          <w:sz w:val="28"/>
          <w:szCs w:val="28"/>
        </w:rPr>
        <w:t>№ ____ от __.__.202__ г.</w:t>
      </w:r>
    </w:p>
    <w:p w14:paraId="7A9898CE" w14:textId="77777777" w:rsidR="00DC3BA8" w:rsidRPr="001D6A77" w:rsidRDefault="00DC3BA8" w:rsidP="0080301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B2B091A" w14:textId="64326CC2" w:rsidR="000827A3" w:rsidRPr="00A472F4" w:rsidRDefault="00A472F4" w:rsidP="00803019">
      <w:pPr>
        <w:pStyle w:val="m"/>
        <w:numPr>
          <w:ilvl w:val="0"/>
          <w:numId w:val="3"/>
        </w:numPr>
        <w:ind w:left="0" w:firstLine="0"/>
        <w:rPr>
          <w:rFonts w:eastAsiaTheme="minorHAnsi"/>
          <w:b/>
          <w:color w:val="000000"/>
          <w:sz w:val="28"/>
          <w:szCs w:val="28"/>
          <w:lang w:bidi="ru-RU"/>
        </w:rPr>
      </w:pPr>
      <w:r w:rsidRPr="00A472F4">
        <w:rPr>
          <w:rFonts w:eastAsiaTheme="minorHAnsi"/>
          <w:b/>
          <w:color w:val="000000"/>
          <w:sz w:val="28"/>
          <w:szCs w:val="28"/>
          <w:lang w:bidi="ru-RU"/>
        </w:rPr>
        <w:t>Дочерняя компания1</w:t>
      </w:r>
      <w:r w:rsidR="000827A3" w:rsidRPr="00A472F4">
        <w:rPr>
          <w:rFonts w:eastAsiaTheme="minorHAnsi"/>
          <w:b/>
          <w:color w:val="000000"/>
          <w:sz w:val="28"/>
          <w:szCs w:val="28"/>
          <w:lang w:bidi="ru-RU"/>
        </w:rPr>
        <w:t>:</w:t>
      </w:r>
    </w:p>
    <w:p w14:paraId="4D09046F" w14:textId="0A2D3137" w:rsidR="000827A3" w:rsidRPr="001D6A77" w:rsidRDefault="000827A3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 w:rsidRPr="001D6A77">
        <w:rPr>
          <w:rFonts w:eastAsiaTheme="minorHAnsi"/>
          <w:color w:val="000000"/>
          <w:sz w:val="28"/>
          <w:szCs w:val="28"/>
          <w:lang w:bidi="ru-RU"/>
        </w:rPr>
        <w:t xml:space="preserve">Положение о договорной работе </w:t>
      </w:r>
      <w:r w:rsidR="00A472F4">
        <w:rPr>
          <w:sz w:val="28"/>
          <w:szCs w:val="28"/>
        </w:rPr>
        <w:t>№ ____ от __.__.202__ г.</w:t>
      </w:r>
      <w:r w:rsidRPr="001D6A77"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6DFBF5EE" w14:textId="24A5F0B6" w:rsidR="000827A3" w:rsidRPr="00A472F4" w:rsidRDefault="00A472F4" w:rsidP="00A472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91"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мероприятий по предупреждению </w:t>
      </w:r>
      <w:r w:rsidRPr="00A472F4">
        <w:rPr>
          <w:rFonts w:ascii="Times New Roman" w:hAnsi="Times New Roman" w:cs="Times New Roman"/>
          <w:sz w:val="28"/>
          <w:szCs w:val="28"/>
        </w:rPr>
        <w:t>хищений</w:t>
      </w:r>
      <w:r w:rsidRPr="00BD0F91">
        <w:rPr>
          <w:rFonts w:ascii="Times New Roman" w:hAnsi="Times New Roman" w:cs="Times New Roman"/>
          <w:sz w:val="28"/>
          <w:szCs w:val="28"/>
        </w:rPr>
        <w:t xml:space="preserve"> </w:t>
      </w:r>
      <w:r w:rsidRPr="00A472F4">
        <w:rPr>
          <w:rFonts w:ascii="Times New Roman" w:hAnsi="Times New Roman" w:cs="Times New Roman"/>
          <w:sz w:val="28"/>
          <w:szCs w:val="28"/>
        </w:rPr>
        <w:t>материальных ценностей № ____ от __.__.202__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A0888" w:rsidRPr="00A472F4">
        <w:rPr>
          <w:rFonts w:eastAsiaTheme="minorHAnsi"/>
          <w:color w:val="000000"/>
          <w:sz w:val="28"/>
          <w:szCs w:val="28"/>
          <w:lang w:bidi="ru-RU"/>
        </w:rPr>
        <w:t>.</w:t>
      </w:r>
    </w:p>
    <w:p w14:paraId="7616A2F8" w14:textId="77777777" w:rsidR="000827A3" w:rsidRPr="001D6A77" w:rsidRDefault="000827A3" w:rsidP="00803019">
      <w:pPr>
        <w:pStyle w:val="m"/>
        <w:ind w:left="720"/>
        <w:rPr>
          <w:rFonts w:eastAsiaTheme="minorHAnsi"/>
          <w:color w:val="000000"/>
          <w:sz w:val="28"/>
          <w:szCs w:val="28"/>
          <w:lang w:bidi="ru-RU"/>
        </w:rPr>
      </w:pPr>
    </w:p>
    <w:p w14:paraId="5D76F981" w14:textId="3DB28AD9" w:rsidR="000827A3" w:rsidRPr="00A472F4" w:rsidRDefault="00A472F4" w:rsidP="00803019">
      <w:pPr>
        <w:pStyle w:val="m"/>
        <w:numPr>
          <w:ilvl w:val="0"/>
          <w:numId w:val="3"/>
        </w:numPr>
        <w:ind w:left="0" w:firstLine="0"/>
        <w:rPr>
          <w:rFonts w:eastAsiaTheme="minorHAnsi"/>
          <w:b/>
          <w:color w:val="000000"/>
          <w:sz w:val="28"/>
          <w:szCs w:val="28"/>
          <w:lang w:bidi="ru-RU"/>
        </w:rPr>
      </w:pPr>
      <w:r w:rsidRPr="00A472F4">
        <w:rPr>
          <w:rFonts w:eastAsiaTheme="minorHAnsi"/>
          <w:b/>
          <w:color w:val="000000"/>
          <w:sz w:val="28"/>
          <w:szCs w:val="28"/>
          <w:lang w:bidi="ru-RU"/>
        </w:rPr>
        <w:t>Дочерняя компания2</w:t>
      </w:r>
      <w:r w:rsidR="00373402" w:rsidRPr="00A472F4">
        <w:rPr>
          <w:rFonts w:eastAsiaTheme="minorHAnsi"/>
          <w:b/>
          <w:color w:val="000000"/>
          <w:sz w:val="28"/>
          <w:szCs w:val="28"/>
          <w:lang w:bidi="ru-RU"/>
        </w:rPr>
        <w:t>:</w:t>
      </w:r>
      <w:r w:rsidR="00FF2EA1" w:rsidRPr="00A472F4">
        <w:rPr>
          <w:b/>
          <w:color w:val="1F497D" w:themeColor="text2"/>
          <w:sz w:val="28"/>
          <w:szCs w:val="28"/>
        </w:rPr>
        <w:t xml:space="preserve">  </w:t>
      </w:r>
    </w:p>
    <w:p w14:paraId="384EBBFB" w14:textId="3641C3F7" w:rsidR="009A0888" w:rsidRPr="001D6A77" w:rsidRDefault="009A0888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 w:rsidRPr="001D6A77">
        <w:rPr>
          <w:rFonts w:eastAsiaTheme="minorHAnsi"/>
          <w:color w:val="000000"/>
          <w:sz w:val="28"/>
          <w:szCs w:val="28"/>
          <w:lang w:bidi="ru-RU"/>
        </w:rPr>
        <w:t xml:space="preserve">Положение «О порядке работы с кредиторской и дебиторской задолженностью»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 w:rsidRPr="001D6A77"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3F8E5829" w14:textId="7BE8C874" w:rsidR="009A0888" w:rsidRPr="001D6A77" w:rsidRDefault="009A0888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 w:rsidRPr="001D6A77">
        <w:rPr>
          <w:rFonts w:eastAsiaTheme="minorHAnsi"/>
          <w:color w:val="000000"/>
          <w:sz w:val="28"/>
          <w:szCs w:val="28"/>
          <w:lang w:bidi="ru-RU"/>
        </w:rPr>
        <w:t>Положение о порядке привлече</w:t>
      </w:r>
      <w:r w:rsidRPr="001D6A77">
        <w:rPr>
          <w:rFonts w:eastAsiaTheme="minorHAnsi"/>
          <w:color w:val="000000"/>
          <w:sz w:val="28"/>
          <w:szCs w:val="28"/>
          <w:lang w:bidi="ru-RU"/>
        </w:rPr>
        <w:softHyphen/>
        <w:t xml:space="preserve">ния к дисциплинарной и материальной ответственности работников, имеющих прямое отношение к хищениям материальных ценностей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 w:rsidRPr="001D6A77"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3F7F9E6D" w14:textId="5E7CFCFE" w:rsidR="00A472F4" w:rsidRPr="00A472F4" w:rsidRDefault="00A472F4" w:rsidP="00A472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91"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мероприятий по предупреждению </w:t>
      </w:r>
      <w:r w:rsidRPr="00A472F4">
        <w:rPr>
          <w:rFonts w:ascii="Times New Roman" w:hAnsi="Times New Roman" w:cs="Times New Roman"/>
          <w:sz w:val="28"/>
          <w:szCs w:val="28"/>
        </w:rPr>
        <w:t>хищений</w:t>
      </w:r>
      <w:r w:rsidRPr="00BD0F91">
        <w:rPr>
          <w:rFonts w:ascii="Times New Roman" w:hAnsi="Times New Roman" w:cs="Times New Roman"/>
          <w:sz w:val="28"/>
          <w:szCs w:val="28"/>
        </w:rPr>
        <w:t xml:space="preserve"> </w:t>
      </w:r>
      <w:r w:rsidRPr="00A472F4">
        <w:rPr>
          <w:rFonts w:ascii="Times New Roman" w:hAnsi="Times New Roman" w:cs="Times New Roman"/>
          <w:sz w:val="28"/>
          <w:szCs w:val="28"/>
        </w:rPr>
        <w:t>материальных ценностей № ____ от __.__.202__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698C8FCF" w14:textId="24B1923B" w:rsidR="000827A3" w:rsidRDefault="000827A3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 w:rsidRPr="001D6A77">
        <w:rPr>
          <w:rFonts w:eastAsiaTheme="minorHAnsi"/>
          <w:color w:val="000000"/>
          <w:sz w:val="28"/>
          <w:szCs w:val="28"/>
          <w:lang w:bidi="ru-RU"/>
        </w:rPr>
        <w:t>Регламент проверки ко</w:t>
      </w:r>
      <w:r w:rsidR="009A0888">
        <w:rPr>
          <w:rFonts w:eastAsiaTheme="minorHAnsi"/>
          <w:color w:val="000000"/>
          <w:sz w:val="28"/>
          <w:szCs w:val="28"/>
          <w:lang w:bidi="ru-RU"/>
        </w:rPr>
        <w:t xml:space="preserve">нтрагентов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 w:rsidR="00F11DE8"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534A76DE" w14:textId="432CC1B7" w:rsidR="003D7D73" w:rsidRDefault="00A472F4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>
        <w:rPr>
          <w:rFonts w:eastAsiaTheme="minorHAnsi"/>
          <w:color w:val="000000"/>
          <w:sz w:val="28"/>
          <w:szCs w:val="28"/>
          <w:lang w:bidi="ru-RU"/>
        </w:rPr>
        <w:t xml:space="preserve">Регламент об организации договорной работы </w:t>
      </w:r>
      <w:r w:rsidRPr="00A472F4">
        <w:rPr>
          <w:sz w:val="28"/>
          <w:szCs w:val="28"/>
        </w:rPr>
        <w:t>№ ____ от __.__.202__</w:t>
      </w:r>
      <w:r>
        <w:rPr>
          <w:sz w:val="28"/>
          <w:szCs w:val="28"/>
        </w:rPr>
        <w:t xml:space="preserve"> г</w:t>
      </w:r>
      <w:r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 w:rsidR="00F11DE8"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6ABF0241" w14:textId="59082E8E" w:rsidR="003D7D73" w:rsidRDefault="003D7D73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>
        <w:rPr>
          <w:rFonts w:eastAsiaTheme="minorHAnsi"/>
          <w:color w:val="000000"/>
          <w:sz w:val="28"/>
          <w:szCs w:val="28"/>
          <w:lang w:bidi="ru-RU"/>
        </w:rPr>
        <w:t xml:space="preserve">Положение о </w:t>
      </w:r>
      <w:proofErr w:type="spellStart"/>
      <w:r>
        <w:rPr>
          <w:rFonts w:eastAsiaTheme="minorHAnsi"/>
          <w:color w:val="000000"/>
          <w:sz w:val="28"/>
          <w:szCs w:val="28"/>
          <w:lang w:bidi="ru-RU"/>
        </w:rPr>
        <w:t>претензионно</w:t>
      </w:r>
      <w:proofErr w:type="spellEnd"/>
      <w:r>
        <w:rPr>
          <w:rFonts w:eastAsiaTheme="minorHAnsi"/>
          <w:color w:val="000000"/>
          <w:sz w:val="28"/>
          <w:szCs w:val="28"/>
          <w:lang w:bidi="ru-RU"/>
        </w:rPr>
        <w:t>-исковой работе</w:t>
      </w:r>
      <w:r w:rsidR="00A472F4"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3CC66F20" w14:textId="7EC3320A" w:rsidR="003D7D73" w:rsidRPr="001D6A77" w:rsidRDefault="003D7D73" w:rsidP="00803019">
      <w:pPr>
        <w:pStyle w:val="m"/>
        <w:numPr>
          <w:ilvl w:val="0"/>
          <w:numId w:val="21"/>
        </w:numPr>
        <w:rPr>
          <w:rFonts w:eastAsiaTheme="minorHAnsi"/>
          <w:color w:val="000000"/>
          <w:sz w:val="28"/>
          <w:szCs w:val="28"/>
          <w:lang w:bidi="ru-RU"/>
        </w:rPr>
      </w:pPr>
      <w:r>
        <w:rPr>
          <w:rFonts w:eastAsiaTheme="minorHAnsi"/>
          <w:color w:val="000000"/>
          <w:sz w:val="28"/>
          <w:szCs w:val="28"/>
          <w:lang w:bidi="ru-RU"/>
        </w:rPr>
        <w:t>Инструкция о порядке проведения служебных расследований</w:t>
      </w:r>
      <w:r w:rsidR="00A472F4">
        <w:rPr>
          <w:rFonts w:eastAsiaTheme="minorHAnsi"/>
          <w:color w:val="000000"/>
          <w:sz w:val="28"/>
          <w:szCs w:val="28"/>
          <w:lang w:bidi="ru-RU"/>
        </w:rPr>
        <w:t xml:space="preserve">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>
        <w:rPr>
          <w:rFonts w:eastAsiaTheme="minorHAnsi"/>
          <w:color w:val="000000"/>
          <w:sz w:val="28"/>
          <w:szCs w:val="28"/>
          <w:lang w:bidi="ru-RU"/>
        </w:rPr>
        <w:t>;</w:t>
      </w:r>
    </w:p>
    <w:p w14:paraId="23A1ED9A" w14:textId="77777777" w:rsidR="000827A3" w:rsidRPr="001D6A77" w:rsidRDefault="000827A3" w:rsidP="00803019">
      <w:pPr>
        <w:pStyle w:val="m"/>
        <w:ind w:left="720"/>
        <w:rPr>
          <w:rFonts w:eastAsiaTheme="minorHAnsi"/>
          <w:color w:val="000000"/>
          <w:sz w:val="28"/>
          <w:szCs w:val="28"/>
          <w:lang w:bidi="ru-RU"/>
        </w:rPr>
      </w:pPr>
    </w:p>
    <w:p w14:paraId="1624F1A8" w14:textId="7198C28C" w:rsidR="000827A3" w:rsidRPr="00A472F4" w:rsidRDefault="00A472F4" w:rsidP="00803019">
      <w:pPr>
        <w:pStyle w:val="m"/>
        <w:numPr>
          <w:ilvl w:val="0"/>
          <w:numId w:val="3"/>
        </w:numPr>
        <w:ind w:left="0" w:firstLine="0"/>
        <w:rPr>
          <w:rFonts w:eastAsiaTheme="minorHAnsi"/>
          <w:b/>
          <w:color w:val="000000"/>
          <w:sz w:val="28"/>
          <w:szCs w:val="28"/>
          <w:lang w:bidi="ru-RU"/>
        </w:rPr>
      </w:pPr>
      <w:r w:rsidRPr="00A472F4">
        <w:rPr>
          <w:rFonts w:eastAsiaTheme="minorHAnsi"/>
          <w:b/>
          <w:color w:val="000000"/>
          <w:sz w:val="28"/>
          <w:szCs w:val="28"/>
          <w:lang w:bidi="ru-RU"/>
        </w:rPr>
        <w:t>Дочерняя компания3</w:t>
      </w:r>
      <w:r w:rsidR="000827A3" w:rsidRPr="00A472F4">
        <w:rPr>
          <w:rFonts w:eastAsiaTheme="minorHAnsi"/>
          <w:b/>
          <w:color w:val="000000"/>
          <w:sz w:val="28"/>
          <w:szCs w:val="28"/>
          <w:lang w:bidi="ru-RU"/>
        </w:rPr>
        <w:t>:</w:t>
      </w:r>
      <w:r w:rsidR="00FF2EA1" w:rsidRPr="00A472F4">
        <w:rPr>
          <w:b/>
          <w:sz w:val="28"/>
          <w:szCs w:val="28"/>
        </w:rPr>
        <w:t xml:space="preserve"> </w:t>
      </w:r>
    </w:p>
    <w:p w14:paraId="2257832A" w14:textId="06410D19" w:rsidR="00547674" w:rsidRDefault="000827A3" w:rsidP="00803019">
      <w:pPr>
        <w:pStyle w:val="m"/>
        <w:numPr>
          <w:ilvl w:val="0"/>
          <w:numId w:val="21"/>
        </w:numPr>
        <w:rPr>
          <w:sz w:val="28"/>
          <w:szCs w:val="28"/>
          <w:lang w:bidi="ru-RU"/>
        </w:rPr>
      </w:pPr>
      <w:r w:rsidRPr="001D6A77">
        <w:rPr>
          <w:rFonts w:eastAsiaTheme="minorHAnsi"/>
          <w:color w:val="000000"/>
          <w:sz w:val="28"/>
          <w:szCs w:val="28"/>
          <w:lang w:bidi="ru-RU"/>
        </w:rPr>
        <w:t>Положение «Об организации работы</w:t>
      </w:r>
      <w:r w:rsidRPr="00EC10B8">
        <w:rPr>
          <w:sz w:val="28"/>
          <w:szCs w:val="28"/>
          <w:lang w:bidi="ru-RU"/>
        </w:rPr>
        <w:t xml:space="preserve"> с кредиторской и дебиторской задолженностью</w:t>
      </w:r>
      <w:r>
        <w:rPr>
          <w:sz w:val="28"/>
          <w:szCs w:val="28"/>
          <w:lang w:bidi="ru-RU"/>
        </w:rPr>
        <w:t xml:space="preserve">»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 w:rsidR="00A472F4">
        <w:rPr>
          <w:rFonts w:eastAsiaTheme="minorHAnsi"/>
          <w:color w:val="000000"/>
          <w:sz w:val="28"/>
          <w:szCs w:val="28"/>
          <w:lang w:bidi="ru-RU"/>
        </w:rPr>
        <w:t xml:space="preserve">, </w:t>
      </w:r>
      <w:r w:rsidR="006D4E11" w:rsidRPr="00EC5D83">
        <w:rPr>
          <w:sz w:val="28"/>
          <w:szCs w:val="28"/>
          <w:lang w:bidi="ru-RU"/>
        </w:rPr>
        <w:t xml:space="preserve">в действие приказом руководителя не </w:t>
      </w:r>
      <w:proofErr w:type="gramStart"/>
      <w:r w:rsidR="006D4E11" w:rsidRPr="00EC5D83">
        <w:rPr>
          <w:sz w:val="28"/>
          <w:szCs w:val="28"/>
          <w:lang w:bidi="ru-RU"/>
        </w:rPr>
        <w:t>введен</w:t>
      </w:r>
      <w:proofErr w:type="gramEnd"/>
      <w:r>
        <w:rPr>
          <w:sz w:val="28"/>
          <w:szCs w:val="28"/>
          <w:lang w:bidi="ru-RU"/>
        </w:rPr>
        <w:t>;</w:t>
      </w:r>
    </w:p>
    <w:p w14:paraId="13CE0C59" w14:textId="4F506B40" w:rsidR="004456D2" w:rsidRDefault="004456D2" w:rsidP="00803019">
      <w:pPr>
        <w:pStyle w:val="m"/>
        <w:numPr>
          <w:ilvl w:val="0"/>
          <w:numId w:val="21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="00A472F4">
        <w:rPr>
          <w:sz w:val="28"/>
          <w:szCs w:val="28"/>
          <w:lang w:bidi="ru-RU"/>
        </w:rPr>
        <w:t>егламент</w:t>
      </w:r>
      <w:r>
        <w:rPr>
          <w:sz w:val="28"/>
          <w:szCs w:val="28"/>
          <w:lang w:bidi="ru-RU"/>
        </w:rPr>
        <w:t xml:space="preserve"> по </w:t>
      </w:r>
      <w:r w:rsidR="00A472F4">
        <w:rPr>
          <w:sz w:val="28"/>
          <w:szCs w:val="28"/>
          <w:lang w:bidi="ru-RU"/>
        </w:rPr>
        <w:t xml:space="preserve">организации </w:t>
      </w:r>
      <w:r>
        <w:rPr>
          <w:sz w:val="28"/>
          <w:szCs w:val="28"/>
          <w:lang w:bidi="ru-RU"/>
        </w:rPr>
        <w:t>закуп</w:t>
      </w:r>
      <w:r w:rsidR="00A472F4">
        <w:rPr>
          <w:sz w:val="28"/>
          <w:szCs w:val="28"/>
          <w:lang w:bidi="ru-RU"/>
        </w:rPr>
        <w:t xml:space="preserve">очной деятельности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 w:rsidR="00A472F4" w:rsidRPr="00A472F4">
        <w:rPr>
          <w:rFonts w:eastAsiaTheme="minorHAnsi"/>
          <w:color w:val="000000"/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;</w:t>
      </w:r>
    </w:p>
    <w:p w14:paraId="62BC79BD" w14:textId="7F32009F" w:rsidR="004456D2" w:rsidRDefault="004456D2" w:rsidP="00803019">
      <w:pPr>
        <w:pStyle w:val="m"/>
        <w:numPr>
          <w:ilvl w:val="0"/>
          <w:numId w:val="21"/>
        </w:numPr>
        <w:rPr>
          <w:sz w:val="28"/>
          <w:szCs w:val="28"/>
          <w:lang w:bidi="ru-RU"/>
        </w:rPr>
      </w:pPr>
      <w:r w:rsidRPr="004456D2">
        <w:rPr>
          <w:sz w:val="28"/>
          <w:szCs w:val="28"/>
          <w:lang w:bidi="ru-RU"/>
        </w:rPr>
        <w:lastRenderedPageBreak/>
        <w:t xml:space="preserve">Положение </w:t>
      </w:r>
      <w:r w:rsidR="00A472F4">
        <w:rPr>
          <w:rFonts w:eastAsiaTheme="minorHAnsi"/>
          <w:color w:val="000000"/>
          <w:sz w:val="28"/>
          <w:szCs w:val="28"/>
          <w:lang w:bidi="ru-RU"/>
        </w:rPr>
        <w:t xml:space="preserve">об организации договорной работы </w:t>
      </w:r>
      <w:r w:rsidR="00A472F4" w:rsidRPr="00A472F4">
        <w:rPr>
          <w:sz w:val="28"/>
          <w:szCs w:val="28"/>
        </w:rPr>
        <w:t>№ ____ от __.__.202__</w:t>
      </w:r>
      <w:r w:rsidR="00A472F4">
        <w:rPr>
          <w:sz w:val="28"/>
          <w:szCs w:val="28"/>
        </w:rPr>
        <w:t xml:space="preserve"> г</w:t>
      </w:r>
      <w:r>
        <w:rPr>
          <w:sz w:val="28"/>
          <w:szCs w:val="28"/>
          <w:lang w:bidi="ru-RU"/>
        </w:rPr>
        <w:t>.</w:t>
      </w:r>
    </w:p>
    <w:p w14:paraId="0030870A" w14:textId="77777777" w:rsidR="00852F7B" w:rsidRPr="004456D2" w:rsidRDefault="00852F7B" w:rsidP="00852F7B">
      <w:pPr>
        <w:pStyle w:val="m"/>
        <w:rPr>
          <w:sz w:val="28"/>
          <w:szCs w:val="28"/>
          <w:lang w:bidi="ru-RU"/>
        </w:rPr>
      </w:pPr>
    </w:p>
    <w:p w14:paraId="60B9284E" w14:textId="77777777" w:rsidR="000827A3" w:rsidRPr="00B92C10" w:rsidRDefault="000827A3" w:rsidP="00803019">
      <w:pPr>
        <w:pStyle w:val="m"/>
        <w:rPr>
          <w:sz w:val="28"/>
          <w:szCs w:val="28"/>
          <w:lang w:bidi="ru-RU"/>
        </w:rPr>
      </w:pPr>
      <w:r w:rsidRPr="00B92C10">
        <w:rPr>
          <w:sz w:val="28"/>
          <w:szCs w:val="28"/>
          <w:lang w:bidi="ru-RU"/>
        </w:rPr>
        <w:t>Другие документы, регулирующие аналогичные направления деятельности подразделения безопасности.</w:t>
      </w:r>
    </w:p>
    <w:p w14:paraId="3A4C0F7B" w14:textId="77777777" w:rsidR="000827A3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92C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общим </w:t>
      </w:r>
      <w:r w:rsidRPr="001D6A77">
        <w:rPr>
          <w:rFonts w:ascii="Times New Roman" w:eastAsia="Times New Roman" w:hAnsi="Times New Roman" w:cs="Times New Roman"/>
          <w:sz w:val="28"/>
          <w:szCs w:val="28"/>
          <w:lang w:bidi="ru-RU"/>
        </w:rPr>
        <w:t>недостаткам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нормативных документов </w:t>
      </w:r>
      <w:r w:rsidRPr="00B92C10">
        <w:rPr>
          <w:rFonts w:ascii="Times New Roman" w:eastAsia="Times New Roman" w:hAnsi="Times New Roman" w:cs="Times New Roman"/>
          <w:sz w:val="28"/>
          <w:szCs w:val="28"/>
          <w:lang w:bidi="ru-RU"/>
        </w:rPr>
        <w:t>можно отнести следующее:</w:t>
      </w:r>
    </w:p>
    <w:p w14:paraId="12FAAD11" w14:textId="77777777" w:rsidR="000827A3" w:rsidRPr="00D854D8" w:rsidRDefault="000827A3" w:rsidP="00803019">
      <w:pPr>
        <w:pStyle w:val="m"/>
        <w:numPr>
          <w:ilvl w:val="0"/>
          <w:numId w:val="3"/>
        </w:numPr>
        <w:ind w:left="0" w:firstLine="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различается структура документов; </w:t>
      </w:r>
    </w:p>
    <w:p w14:paraId="35CE0E50" w14:textId="77777777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 проводится актуализация документов с учетом изменения бизнес-процессов;</w:t>
      </w:r>
    </w:p>
    <w:p w14:paraId="3D07E230" w14:textId="77777777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 полностью прописаны алгоритмы участия подразделения безопасности в процедуре;</w:t>
      </w:r>
    </w:p>
    <w:p w14:paraId="727D1E15" w14:textId="1882DD97" w:rsidR="00157D08" w:rsidRDefault="00157D08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</w:t>
      </w:r>
      <w:r w:rsidR="00A472F4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;</w:t>
      </w:r>
    </w:p>
    <w:p w14:paraId="44F7F2E1" w14:textId="37A76DB1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="00A472F4">
        <w:rPr>
          <w:sz w:val="28"/>
          <w:szCs w:val="28"/>
        </w:rPr>
        <w:t>_______________________</w:t>
      </w:r>
      <w:r>
        <w:rPr>
          <w:sz w:val="28"/>
          <w:szCs w:val="28"/>
        </w:rPr>
        <w:t>;</w:t>
      </w:r>
    </w:p>
    <w:p w14:paraId="772D8743" w14:textId="5353F788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процедуры</w:t>
      </w:r>
      <w:r w:rsidR="00F04391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;</w:t>
      </w:r>
    </w:p>
    <w:p w14:paraId="28AB1A44" w14:textId="3EF48E0C" w:rsidR="000827A3" w:rsidRDefault="000827A3" w:rsidP="00803019">
      <w:pPr>
        <w:pStyle w:val="m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отсутствует ссылка </w:t>
      </w:r>
      <w:r w:rsidR="00F04391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14:paraId="471B5F2C" w14:textId="77777777" w:rsidR="000827A3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01EE4DE" w14:textId="77777777" w:rsidR="000827A3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BB4C8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результатам своей деятельности по предупреждению совершения мошенничества, участию в процедурах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(изучение кандидата, закупки и т.д.) </w:t>
      </w:r>
      <w:r w:rsidRPr="00BB4C83">
        <w:rPr>
          <w:rFonts w:ascii="Times New Roman" w:eastAsia="Times New Roman" w:hAnsi="Times New Roman" w:cs="Times New Roman"/>
          <w:sz w:val="28"/>
          <w:szCs w:val="28"/>
          <w:lang w:bidi="ru-RU"/>
        </w:rPr>
        <w:t>подразделения безопасности подготавливают рекомендации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которые предполагают достижение следующих целей:</w:t>
      </w:r>
    </w:p>
    <w:p w14:paraId="3C3ECFDF" w14:textId="51DEF186" w:rsidR="000827A3" w:rsidRPr="00BB4C83" w:rsidRDefault="000827A3" w:rsidP="0080301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последующий </w:t>
      </w:r>
      <w:r w:rsidRPr="00BB4C8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контроль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</w:p>
    <w:p w14:paraId="50B972D5" w14:textId="75AE855D" w:rsidR="000827A3" w:rsidRDefault="000827A3" w:rsidP="0080301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повышение прозрачности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75772EEA" w14:textId="144503D1" w:rsidR="004456D2" w:rsidRDefault="000827A3" w:rsidP="0080301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информационное обеспечение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</w:p>
    <w:p w14:paraId="784FC988" w14:textId="3D9E4693" w:rsidR="000827A3" w:rsidRPr="00DB25E0" w:rsidRDefault="000827A3" w:rsidP="0080301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независимая оценка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27F3506E" w14:textId="03664E24" w:rsidR="000827A3" w:rsidRDefault="000827A3" w:rsidP="00803019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приостановление процедуры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C6166B3" w14:textId="77777777" w:rsidR="000827A3" w:rsidRPr="00DB25E0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Непосредственно к </w:t>
      </w:r>
      <w:r w:rsid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обеспечению экономической безопасности 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относятся недостатк</w:t>
      </w:r>
      <w:r w:rsid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7FADB997" w14:textId="4370BD45" w:rsidR="00647F83" w:rsidRDefault="00647F8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конкретизированы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46B5CA85" w14:textId="3624ABB2" w:rsidR="00647F83" w:rsidRDefault="00647F8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направления обеспечения экономической безопасности реализуются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4727231D" w14:textId="46CB8DD2" w:rsidR="00157D08" w:rsidRDefault="00157D08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нормативные документы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437ADE5C" w14:textId="63AFB4B0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полностью прописаны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5BB14C8E" w14:textId="5B2F152C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процедуры, предполагающие возможность нанесени</w:t>
      </w:r>
      <w:r w:rsidR="00373402">
        <w:rPr>
          <w:rFonts w:ascii="Times New Roman" w:eastAsia="Times New Roman" w:hAnsi="Times New Roman" w:cs="Times New Roman"/>
          <w:sz w:val="28"/>
          <w:szCs w:val="28"/>
          <w:lang w:bidi="ru-RU"/>
        </w:rPr>
        <w:t>я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ущерба интересам и имуществу Компании, реализуются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2334BCAC" w14:textId="1BD9FC5A" w:rsidR="000827A3" w:rsidRPr="00DB25E0" w:rsidRDefault="000827A3" w:rsidP="00F0439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отсутству</w:t>
      </w:r>
      <w:r w:rsidR="00647F83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т корпоративны</w:t>
      </w:r>
      <w:r w:rsidR="00EC5D83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стандар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ты 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3936CAD5" w14:textId="07E4B69B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проводится оценка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061017A3" w14:textId="77777777" w:rsidR="000827A3" w:rsidRPr="00DB25E0" w:rsidRDefault="000827A3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недостатки могут привести к следующим негативным последствиям: </w:t>
      </w:r>
    </w:p>
    <w:p w14:paraId="32677BEB" w14:textId="49525F3D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использование руководителями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4709A696" w14:textId="7DE31CA5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принятие экономически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58489584" w14:textId="76B0B27D" w:rsidR="000827A3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установление договорных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739CDEAA" w14:textId="57BF4D1B" w:rsidR="00157D08" w:rsidRDefault="00157D08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отсутствие персональной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6417074F" w14:textId="3460035A" w:rsidR="00157D08" w:rsidRPr="00DB25E0" w:rsidRDefault="00157D08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усиливается непрозрачность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62803CBC" w14:textId="46410B6B" w:rsidR="000827A3" w:rsidRPr="00DB25E0" w:rsidRDefault="000827A3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рост просроченной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6CA6ECBC" w14:textId="55340261" w:rsidR="000827A3" w:rsidRPr="00DB25E0" w:rsidRDefault="00F04391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вложение денежных средств ___________________</w:t>
      </w:r>
      <w:r w:rsidR="000827A3"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5AD4CC7A" w14:textId="30580480" w:rsidR="000827A3" w:rsidRPr="00DB25E0" w:rsidRDefault="00F04391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привлечение к сотрудничеству ___________________</w:t>
      </w:r>
      <w:r w:rsidR="004627C5"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30B5389E" w14:textId="41DAF3DF" w:rsidR="004627C5" w:rsidRPr="00DB25E0" w:rsidRDefault="004627C5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снижение эффективности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3349C623" w14:textId="11A893AF" w:rsidR="004627C5" w:rsidRPr="00DB25E0" w:rsidRDefault="004627C5" w:rsidP="008030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несвоевременное реагирование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</w:t>
      </w:r>
      <w:r w:rsidRPr="00DB25E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0430428" w14:textId="381FB0EB" w:rsidR="00AD6122" w:rsidRDefault="004760BF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9A08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ледует отметить, что </w:t>
      </w:r>
      <w:r w:rsidR="00F04391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</w:t>
      </w:r>
      <w:r w:rsidR="009A08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16034B66" w14:textId="77777777" w:rsidR="00F311D0" w:rsidRPr="004627C5" w:rsidRDefault="00F311D0" w:rsidP="0080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311D0" w:rsidRPr="004627C5" w:rsidSect="0038209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7704BDE" w14:textId="61BA953A" w:rsidR="009A0888" w:rsidRPr="00351F59" w:rsidRDefault="009A0888" w:rsidP="00351F59">
      <w:pPr>
        <w:pStyle w:val="m4"/>
        <w:jc w:val="both"/>
        <w:outlineLvl w:val="2"/>
        <w:rPr>
          <w:rFonts w:eastAsiaTheme="majorEastAsia"/>
          <w:bCs w:val="0"/>
          <w:sz w:val="28"/>
          <w:szCs w:val="28"/>
        </w:rPr>
      </w:pPr>
      <w:bookmarkStart w:id="3" w:name="_Toc111540623"/>
      <w:r>
        <w:rPr>
          <w:sz w:val="28"/>
          <w:szCs w:val="28"/>
          <w:lang w:bidi="ru-RU"/>
        </w:rPr>
        <w:lastRenderedPageBreak/>
        <w:t xml:space="preserve">Таблица </w:t>
      </w:r>
      <w:r w:rsidR="004760BF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 xml:space="preserve">. </w:t>
      </w:r>
      <w:r w:rsidR="00F311D0">
        <w:rPr>
          <w:sz w:val="28"/>
          <w:szCs w:val="28"/>
          <w:lang w:bidi="ru-RU"/>
        </w:rPr>
        <w:t>Н</w:t>
      </w:r>
      <w:r>
        <w:rPr>
          <w:sz w:val="28"/>
          <w:szCs w:val="28"/>
          <w:lang w:bidi="ru-RU"/>
        </w:rPr>
        <w:t>едостатк</w:t>
      </w:r>
      <w:r w:rsidR="00F311D0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нормативных документов, регулирующих процессы, </w:t>
      </w:r>
      <w:r w:rsidR="00F311D0">
        <w:rPr>
          <w:sz w:val="28"/>
          <w:szCs w:val="28"/>
          <w:lang w:bidi="ru-RU"/>
        </w:rPr>
        <w:t xml:space="preserve">в которых </w:t>
      </w:r>
      <w:r w:rsidR="00AC0029">
        <w:rPr>
          <w:sz w:val="28"/>
          <w:szCs w:val="28"/>
          <w:lang w:bidi="ru-RU"/>
        </w:rPr>
        <w:t xml:space="preserve">в той или иной степени </w:t>
      </w:r>
      <w:r w:rsidR="00F311D0">
        <w:rPr>
          <w:sz w:val="28"/>
          <w:szCs w:val="28"/>
          <w:lang w:bidi="ru-RU"/>
        </w:rPr>
        <w:t xml:space="preserve">предусмотрено </w:t>
      </w:r>
      <w:r>
        <w:rPr>
          <w:sz w:val="28"/>
          <w:szCs w:val="28"/>
          <w:lang w:bidi="ru-RU"/>
        </w:rPr>
        <w:t>участи</w:t>
      </w:r>
      <w:r w:rsidR="00F311D0"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 xml:space="preserve"> подразделени</w:t>
      </w:r>
      <w:r w:rsidR="00AC0029"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 xml:space="preserve"> безопасности</w:t>
      </w:r>
      <w:r w:rsidR="00F311D0">
        <w:rPr>
          <w:sz w:val="28"/>
          <w:szCs w:val="28"/>
          <w:lang w:bidi="ru-RU"/>
        </w:rPr>
        <w:t xml:space="preserve"> ГО, </w:t>
      </w:r>
      <w:r w:rsidR="00F04391">
        <w:rPr>
          <w:sz w:val="28"/>
          <w:szCs w:val="28"/>
          <w:lang w:bidi="ru-RU"/>
        </w:rPr>
        <w:t>Дочерних обществ</w:t>
      </w:r>
      <w:r w:rsidR="00F311D0">
        <w:rPr>
          <w:sz w:val="28"/>
          <w:szCs w:val="28"/>
          <w:lang w:bidi="ru-RU"/>
        </w:rPr>
        <w:t>.</w:t>
      </w:r>
      <w:bookmarkEnd w:id="3"/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846"/>
        <w:gridCol w:w="3827"/>
        <w:gridCol w:w="10631"/>
      </w:tblGrid>
      <w:tr w:rsidR="009A0888" w:rsidRPr="00B92C10" w14:paraId="04E0072D" w14:textId="77777777" w:rsidTr="009A0888">
        <w:trPr>
          <w:tblHeader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14:paraId="4A1B45E2" w14:textId="77777777" w:rsidR="009A0888" w:rsidRPr="00B92C10" w:rsidRDefault="009A0888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354DED3" w14:textId="77777777" w:rsidR="009A0888" w:rsidRPr="00B92C10" w:rsidRDefault="009A0888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нормативного документа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39F4F176" w14:textId="77777777" w:rsidR="009A0888" w:rsidRPr="00B92C10" w:rsidRDefault="009A0888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 недостатка</w:t>
            </w:r>
          </w:p>
        </w:tc>
      </w:tr>
      <w:tr w:rsidR="009A0888" w:rsidRPr="00B92C10" w14:paraId="5CA3C52C" w14:textId="77777777" w:rsidTr="009A0888">
        <w:tc>
          <w:tcPr>
            <w:tcW w:w="846" w:type="dxa"/>
            <w:vAlign w:val="center"/>
          </w:tcPr>
          <w:p w14:paraId="217FEB84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437AFA33" w14:textId="02C73B60" w:rsidR="009A0888" w:rsidRPr="00B92C10" w:rsidRDefault="009A0888" w:rsidP="00F0439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B494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</w:t>
            </w:r>
          </w:p>
        </w:tc>
        <w:tc>
          <w:tcPr>
            <w:tcW w:w="10631" w:type="dxa"/>
            <w:vAlign w:val="center"/>
          </w:tcPr>
          <w:p w14:paraId="5FDD48CC" w14:textId="1B39470F" w:rsidR="009A0888" w:rsidRPr="00DB25E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DB25E0">
              <w:rPr>
                <w:sz w:val="28"/>
                <w:szCs w:val="28"/>
              </w:rPr>
              <w:t xml:space="preserve">в составе </w:t>
            </w:r>
            <w:r w:rsidR="00F04391">
              <w:rPr>
                <w:sz w:val="28"/>
                <w:szCs w:val="28"/>
              </w:rPr>
              <w:t>______________________</w:t>
            </w:r>
            <w:r w:rsidRPr="00DB25E0">
              <w:rPr>
                <w:sz w:val="28"/>
                <w:szCs w:val="28"/>
              </w:rPr>
              <w:t>;</w:t>
            </w:r>
            <w:r w:rsidRPr="00DB25E0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14:paraId="473EA4E2" w14:textId="248B5ACD" w:rsidR="009A0888" w:rsidRPr="00DB25E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DB25E0">
              <w:rPr>
                <w:sz w:val="28"/>
                <w:szCs w:val="28"/>
              </w:rPr>
              <w:t xml:space="preserve">в состав экспертных групп </w:t>
            </w:r>
            <w:r w:rsidR="00F04391">
              <w:rPr>
                <w:sz w:val="28"/>
                <w:szCs w:val="28"/>
              </w:rPr>
              <w:t>_____________________</w:t>
            </w:r>
            <w:r w:rsidRPr="00DB25E0">
              <w:rPr>
                <w:sz w:val="28"/>
                <w:szCs w:val="28"/>
              </w:rPr>
              <w:t xml:space="preserve">; </w:t>
            </w:r>
          </w:p>
          <w:p w14:paraId="494845B9" w14:textId="198CCDD5" w:rsidR="009A0888" w:rsidRPr="00B92C1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 xml:space="preserve">отсутствует общий стоимостной </w:t>
            </w:r>
            <w:r w:rsidR="00F04391">
              <w:rPr>
                <w:sz w:val="28"/>
                <w:szCs w:val="28"/>
              </w:rPr>
              <w:t>_________________</w:t>
            </w:r>
            <w:r w:rsidRPr="00B92C10">
              <w:rPr>
                <w:sz w:val="28"/>
                <w:szCs w:val="28"/>
              </w:rPr>
              <w:t>;</w:t>
            </w:r>
          </w:p>
          <w:p w14:paraId="74A798F4" w14:textId="18CFFB49" w:rsidR="009A0888" w:rsidRPr="00B92C10" w:rsidRDefault="009A0888" w:rsidP="00F04391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  <w:lang w:bidi="ru-RU"/>
              </w:rPr>
            </w:pPr>
            <w:r w:rsidRPr="00B92C10">
              <w:rPr>
                <w:sz w:val="28"/>
                <w:szCs w:val="28"/>
              </w:rPr>
              <w:t xml:space="preserve">изучение контрагента </w:t>
            </w:r>
            <w:r w:rsidR="00F04391">
              <w:rPr>
                <w:sz w:val="28"/>
                <w:szCs w:val="28"/>
              </w:rPr>
              <w:t>______________________________</w:t>
            </w:r>
          </w:p>
        </w:tc>
      </w:tr>
      <w:tr w:rsidR="009A0888" w:rsidRPr="00B92C10" w14:paraId="274E68B9" w14:textId="77777777" w:rsidTr="009A0888">
        <w:tc>
          <w:tcPr>
            <w:tcW w:w="846" w:type="dxa"/>
            <w:vAlign w:val="center"/>
          </w:tcPr>
          <w:p w14:paraId="11CFFEA1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73683190" w14:textId="56FBA23B" w:rsidR="009A0888" w:rsidRPr="00B92C10" w:rsidRDefault="009A0888" w:rsidP="00F0439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B4944">
              <w:rPr>
                <w:rFonts w:ascii="Times New Roman" w:hAnsi="Times New Roman" w:cs="Times New Roman"/>
                <w:sz w:val="28"/>
                <w:szCs w:val="28"/>
              </w:rPr>
              <w:t>Положение о договорной работе</w:t>
            </w:r>
          </w:p>
        </w:tc>
        <w:tc>
          <w:tcPr>
            <w:tcW w:w="10631" w:type="dxa"/>
            <w:vAlign w:val="center"/>
          </w:tcPr>
          <w:p w14:paraId="7F4261A9" w14:textId="42000BF7" w:rsidR="009A0888" w:rsidRPr="00B92C1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 xml:space="preserve">не указаны основания </w:t>
            </w:r>
            <w:r w:rsidR="00F04391">
              <w:rPr>
                <w:sz w:val="28"/>
                <w:szCs w:val="28"/>
              </w:rPr>
              <w:t>_____________________________</w:t>
            </w:r>
            <w:r w:rsidRPr="00B92C10">
              <w:rPr>
                <w:sz w:val="28"/>
                <w:szCs w:val="28"/>
              </w:rPr>
              <w:t>;</w:t>
            </w:r>
          </w:p>
          <w:p w14:paraId="30A99671" w14:textId="3C114619" w:rsidR="009A0888" w:rsidRPr="00B92C1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 xml:space="preserve">отсутствует деление договоров </w:t>
            </w:r>
            <w:r w:rsidR="00F04391">
              <w:rPr>
                <w:sz w:val="28"/>
                <w:szCs w:val="28"/>
              </w:rPr>
              <w:t>_________________________</w:t>
            </w:r>
            <w:r w:rsidRPr="00B92C10">
              <w:rPr>
                <w:sz w:val="28"/>
                <w:szCs w:val="28"/>
              </w:rPr>
              <w:t>;</w:t>
            </w:r>
          </w:p>
          <w:p w14:paraId="74FD453D" w14:textId="11F6960E" w:rsidR="009A0888" w:rsidRPr="00B92C10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 xml:space="preserve">не прописаны действия при </w:t>
            </w:r>
            <w:r w:rsidR="00F04391">
              <w:rPr>
                <w:sz w:val="28"/>
                <w:szCs w:val="28"/>
              </w:rPr>
              <w:t>____________________________</w:t>
            </w:r>
            <w:r w:rsidRPr="00B92C10">
              <w:rPr>
                <w:sz w:val="28"/>
                <w:szCs w:val="28"/>
              </w:rPr>
              <w:t>;</w:t>
            </w:r>
          </w:p>
          <w:p w14:paraId="33562D59" w14:textId="15CEB9E1" w:rsidR="009A0888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>не предусмотрен</w:t>
            </w:r>
            <w:r>
              <w:rPr>
                <w:sz w:val="28"/>
                <w:szCs w:val="28"/>
              </w:rPr>
              <w:t>а</w:t>
            </w:r>
            <w:r w:rsidRPr="00B92C10">
              <w:rPr>
                <w:sz w:val="28"/>
                <w:szCs w:val="28"/>
              </w:rPr>
              <w:t xml:space="preserve"> проверка </w:t>
            </w:r>
            <w:r w:rsidR="00F04391">
              <w:rPr>
                <w:sz w:val="28"/>
                <w:szCs w:val="28"/>
              </w:rPr>
              <w:t>______________________________</w:t>
            </w:r>
            <w:r w:rsidRPr="00B92C10">
              <w:rPr>
                <w:sz w:val="28"/>
                <w:szCs w:val="28"/>
              </w:rPr>
              <w:t>;</w:t>
            </w:r>
          </w:p>
          <w:p w14:paraId="0C16704C" w14:textId="0FBF1575" w:rsidR="009A0888" w:rsidRDefault="009A0888" w:rsidP="00803019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8C045F">
              <w:rPr>
                <w:sz w:val="28"/>
                <w:szCs w:val="28"/>
              </w:rPr>
              <w:t xml:space="preserve">не регламентирован порядок </w:t>
            </w:r>
            <w:r w:rsidR="00F04391">
              <w:rPr>
                <w:sz w:val="28"/>
                <w:szCs w:val="28"/>
              </w:rPr>
              <w:t>_____________________________;</w:t>
            </w:r>
          </w:p>
          <w:p w14:paraId="53DED997" w14:textId="28CE1A3F" w:rsidR="009A0888" w:rsidRPr="008C045F" w:rsidRDefault="009A0888" w:rsidP="00F04391">
            <w:pPr>
              <w:pStyle w:val="m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контрагента может </w:t>
            </w:r>
            <w:r w:rsidR="00F04391">
              <w:rPr>
                <w:sz w:val="28"/>
                <w:szCs w:val="28"/>
              </w:rPr>
              <w:t>________________________________</w:t>
            </w:r>
          </w:p>
        </w:tc>
      </w:tr>
      <w:tr w:rsidR="009A0888" w:rsidRPr="00B92C10" w14:paraId="5E6CFA43" w14:textId="77777777" w:rsidTr="009A0888">
        <w:tc>
          <w:tcPr>
            <w:tcW w:w="846" w:type="dxa"/>
            <w:vAlign w:val="center"/>
          </w:tcPr>
          <w:p w14:paraId="06144625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52D3B11D" w14:textId="2A94655D" w:rsidR="009A0888" w:rsidRPr="00B92C10" w:rsidRDefault="009A0888" w:rsidP="00F0439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Положение </w:t>
            </w:r>
            <w:r w:rsidR="00F0439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орядк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ведения </w:t>
            </w:r>
          </w:p>
        </w:tc>
        <w:tc>
          <w:tcPr>
            <w:tcW w:w="10631" w:type="dxa"/>
            <w:vAlign w:val="center"/>
          </w:tcPr>
          <w:p w14:paraId="1E3E7DCE" w14:textId="477C82FE" w:rsidR="009A0888" w:rsidRPr="00DD6390" w:rsidRDefault="009A0888" w:rsidP="00F043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 xml:space="preserve">ПБ 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и 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ведении </w:t>
            </w:r>
            <w:r w:rsidR="00F0439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 предусмотрено</w:t>
            </w:r>
          </w:p>
        </w:tc>
      </w:tr>
      <w:tr w:rsidR="009A0888" w:rsidRPr="00B92C10" w14:paraId="62A2E4AD" w14:textId="77777777" w:rsidTr="009A0888">
        <w:tc>
          <w:tcPr>
            <w:tcW w:w="846" w:type="dxa"/>
            <w:vAlign w:val="center"/>
          </w:tcPr>
          <w:p w14:paraId="15C9BF8C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77C62437" w14:textId="57689F0A" w:rsidR="009A0888" w:rsidRPr="00B92C10" w:rsidRDefault="009A0888" w:rsidP="00F0439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B4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Положение «Об организации работы с кредиторской и дебиторской задолженностью»</w:t>
            </w:r>
          </w:p>
        </w:tc>
        <w:tc>
          <w:tcPr>
            <w:tcW w:w="10631" w:type="dxa"/>
            <w:vAlign w:val="center"/>
          </w:tcPr>
          <w:p w14:paraId="07684154" w14:textId="54693F07" w:rsidR="009A0888" w:rsidRPr="00F04391" w:rsidRDefault="009A0888" w:rsidP="0080301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полное отсутствие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9EE3FF" w14:textId="00D1A49D" w:rsidR="009A0888" w:rsidRPr="00B92C10" w:rsidRDefault="009A0888" w:rsidP="0080301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существенной информации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9D751D" w14:textId="7847BCF6" w:rsidR="009A0888" w:rsidRPr="00F04391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не прописан порядок сбора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888" w:rsidRPr="00B92C10" w14:paraId="3796201B" w14:textId="77777777" w:rsidTr="009A0888">
        <w:tc>
          <w:tcPr>
            <w:tcW w:w="846" w:type="dxa"/>
            <w:vAlign w:val="center"/>
          </w:tcPr>
          <w:p w14:paraId="48798FBA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7A8BBBFE" w14:textId="5C0140A9" w:rsidR="009A0888" w:rsidRPr="00B92C10" w:rsidRDefault="009A0888" w:rsidP="00F043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</w:t>
            </w:r>
          </w:p>
        </w:tc>
        <w:tc>
          <w:tcPr>
            <w:tcW w:w="10631" w:type="dxa"/>
            <w:vAlign w:val="center"/>
          </w:tcPr>
          <w:p w14:paraId="5DB7EEEA" w14:textId="21348E81" w:rsidR="009A0888" w:rsidRPr="00F04391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предусматривается проведение </w:t>
            </w:r>
            <w:r w:rsidR="00F04391" w:rsidRPr="00F043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579B8" w14:textId="4CF9FF91" w:rsidR="009A0888" w:rsidRPr="00F04391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изучение рынка </w:t>
            </w:r>
            <w:r w:rsidR="00F04391" w:rsidRPr="00F0439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E2B8B92" w14:textId="4F754DCE" w:rsidR="009A0888" w:rsidRPr="00B92C10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документ дублирует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9A0888" w:rsidRPr="00B92C10" w14:paraId="16782F4E" w14:textId="77777777" w:rsidTr="009A0888">
        <w:tc>
          <w:tcPr>
            <w:tcW w:w="846" w:type="dxa"/>
            <w:vAlign w:val="center"/>
          </w:tcPr>
          <w:p w14:paraId="65958EBA" w14:textId="77777777" w:rsidR="009A0888" w:rsidRPr="00B92C10" w:rsidRDefault="009A0888" w:rsidP="00803019">
            <w:pPr>
              <w:pStyle w:val="a6"/>
              <w:numPr>
                <w:ilvl w:val="0"/>
                <w:numId w:val="4"/>
              </w:numPr>
              <w:ind w:left="29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Align w:val="center"/>
          </w:tcPr>
          <w:p w14:paraId="35917014" w14:textId="1F00C89B" w:rsidR="009A0888" w:rsidRPr="00B92C10" w:rsidRDefault="009A0888" w:rsidP="00F043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32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Инструкция о порядке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проведения служебного расследования</w:t>
            </w:r>
          </w:p>
        </w:tc>
        <w:tc>
          <w:tcPr>
            <w:tcW w:w="10631" w:type="dxa"/>
            <w:vAlign w:val="center"/>
          </w:tcPr>
          <w:p w14:paraId="2785886F" w14:textId="698C2954" w:rsidR="009A0888" w:rsidRPr="00F04391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сроки </w:t>
            </w:r>
            <w:r w:rsidR="00F04391" w:rsidRPr="00F0439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CFC3A5" w14:textId="02093FB5" w:rsidR="009A0888" w:rsidRPr="00F04391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F04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91690E" w14:textId="4CE1BAF4" w:rsidR="009A0888" w:rsidRPr="00B92C10" w:rsidRDefault="009A0888" w:rsidP="00F0439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не указан порядок </w:t>
            </w:r>
            <w:r w:rsidR="00F0439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14:paraId="272FAF9E" w14:textId="22A58769" w:rsidR="009A0888" w:rsidRDefault="009A0888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887BC" w14:textId="5F7913AF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4F76B" w14:textId="73843C60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D300D" w14:textId="5DBCC5BE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AEE34" w14:textId="0876531C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F0E85" w14:textId="590D3F6C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EBFF" w14:textId="53F2FEC0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400DD" w14:textId="01DD1502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BA567" w14:textId="6FC71D06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1726B" w14:textId="57143C85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2A191" w14:textId="77777777" w:rsidR="00F04391" w:rsidRDefault="00F04391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10F98" w14:textId="77777777" w:rsidR="004760BF" w:rsidRDefault="004760BF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03A32" w14:textId="77777777" w:rsidR="004760BF" w:rsidRDefault="004760BF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5734B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4EA12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4AEF9" w14:textId="77777777" w:rsidR="001526A5" w:rsidRPr="00965CAB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958CD" w14:textId="77777777" w:rsidR="00E6560B" w:rsidRPr="00965CAB" w:rsidRDefault="00E6560B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0A238" w14:textId="77777777" w:rsidR="00E6560B" w:rsidRPr="00965CAB" w:rsidRDefault="00E6560B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BE7A1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E88D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33A1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06921" w14:textId="77777777" w:rsidR="001526A5" w:rsidRDefault="001526A5" w:rsidP="0080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CEF5" w14:textId="3D437E3F" w:rsidR="00081B54" w:rsidRPr="00351F59" w:rsidRDefault="00081B54" w:rsidP="00351F59">
      <w:pPr>
        <w:pStyle w:val="m4"/>
        <w:jc w:val="both"/>
        <w:outlineLvl w:val="2"/>
        <w:rPr>
          <w:rFonts w:eastAsiaTheme="majorEastAsia"/>
          <w:caps w:val="0"/>
          <w:sz w:val="28"/>
          <w:szCs w:val="28"/>
        </w:rPr>
      </w:pPr>
      <w:bookmarkStart w:id="4" w:name="_Toc111540624"/>
      <w:r>
        <w:rPr>
          <w:sz w:val="28"/>
          <w:szCs w:val="28"/>
          <w:lang w:bidi="ru-RU"/>
        </w:rPr>
        <w:t xml:space="preserve">Таблица 2. </w:t>
      </w:r>
      <w:r w:rsidRPr="00B92C10">
        <w:rPr>
          <w:sz w:val="28"/>
          <w:szCs w:val="28"/>
          <w:lang w:bidi="ru-RU"/>
        </w:rPr>
        <w:t xml:space="preserve">Нормативное регулирование </w:t>
      </w:r>
      <w:r>
        <w:rPr>
          <w:sz w:val="28"/>
          <w:szCs w:val="28"/>
          <w:lang w:bidi="ru-RU"/>
        </w:rPr>
        <w:t>направлений деятельности подразделений безопасности</w:t>
      </w:r>
      <w:r w:rsidRPr="00B92C1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ГО и </w:t>
      </w:r>
      <w:r w:rsidR="00F04391">
        <w:rPr>
          <w:sz w:val="28"/>
          <w:szCs w:val="28"/>
          <w:lang w:bidi="ru-RU"/>
        </w:rPr>
        <w:t>Дочерних обществ</w:t>
      </w:r>
      <w:bookmarkEnd w:id="4"/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667"/>
        <w:gridCol w:w="4573"/>
        <w:gridCol w:w="2050"/>
        <w:gridCol w:w="2486"/>
        <w:gridCol w:w="2410"/>
        <w:gridCol w:w="2126"/>
      </w:tblGrid>
      <w:tr w:rsidR="00081B54" w:rsidRPr="00B92C10" w14:paraId="22658F5E" w14:textId="77777777" w:rsidTr="00E419A6">
        <w:trPr>
          <w:tblHeader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14:paraId="32A98125" w14:textId="77777777" w:rsidR="00081B54" w:rsidRPr="00B92C10" w:rsidRDefault="00081B5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573" w:type="dxa"/>
            <w:shd w:val="clear" w:color="auto" w:fill="DBE5F1" w:themeFill="accent1" w:themeFillTint="33"/>
            <w:vAlign w:val="center"/>
          </w:tcPr>
          <w:p w14:paraId="2BCC30E6" w14:textId="77777777" w:rsidR="00081B54" w:rsidRPr="00452AAF" w:rsidRDefault="00081B5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Направления деятельности</w:t>
            </w: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537CB3D5" w14:textId="77777777" w:rsidR="00081B54" w:rsidRPr="00B92C10" w:rsidRDefault="00081B5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</w:p>
        </w:tc>
        <w:tc>
          <w:tcPr>
            <w:tcW w:w="2486" w:type="dxa"/>
            <w:shd w:val="clear" w:color="auto" w:fill="DBE5F1" w:themeFill="accent1" w:themeFillTint="33"/>
            <w:vAlign w:val="center"/>
          </w:tcPr>
          <w:p w14:paraId="720BC8C5" w14:textId="1CF96E63" w:rsidR="00081B54" w:rsidRPr="00B92C10" w:rsidRDefault="00F04391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ДО1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92217F7" w14:textId="3C212EAA" w:rsidR="00081B54" w:rsidRPr="00B92C10" w:rsidRDefault="00F04391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ДО2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BFE35DF" w14:textId="4297D7B9" w:rsidR="00081B54" w:rsidRPr="00B92C10" w:rsidRDefault="00F04391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ДО3</w:t>
            </w:r>
          </w:p>
        </w:tc>
      </w:tr>
      <w:tr w:rsidR="00081B54" w:rsidRPr="00B92C10" w14:paraId="60C9CEC0" w14:textId="77777777" w:rsidTr="00E419A6">
        <w:tc>
          <w:tcPr>
            <w:tcW w:w="667" w:type="dxa"/>
            <w:vAlign w:val="center"/>
          </w:tcPr>
          <w:p w14:paraId="2D39DD72" w14:textId="77777777" w:rsidR="00081B54" w:rsidRPr="00B92C10" w:rsidRDefault="00081B54" w:rsidP="0080301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73" w:type="dxa"/>
            <w:vAlign w:val="center"/>
          </w:tcPr>
          <w:p w14:paraId="1FF11F28" w14:textId="7FDBC285" w:rsidR="00081B54" w:rsidRPr="00B92C10" w:rsidRDefault="00081B54" w:rsidP="00F0439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vAlign w:val="center"/>
          </w:tcPr>
          <w:p w14:paraId="0044F29D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Нормативный документ </w:t>
            </w:r>
            <w:r>
              <w:rPr>
                <w:sz w:val="28"/>
                <w:szCs w:val="28"/>
                <w:lang w:bidi="ru-RU"/>
              </w:rPr>
              <w:lastRenderedPageBreak/>
              <w:t>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</w:p>
        </w:tc>
        <w:tc>
          <w:tcPr>
            <w:tcW w:w="2486" w:type="dxa"/>
            <w:vAlign w:val="center"/>
          </w:tcPr>
          <w:p w14:paraId="701C2389" w14:textId="46D30189" w:rsidR="00081B54" w:rsidRPr="008E66C9" w:rsidRDefault="00081B54" w:rsidP="00F043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Нормативный документ не </w:t>
            </w: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представлен</w:t>
            </w:r>
          </w:p>
        </w:tc>
        <w:tc>
          <w:tcPr>
            <w:tcW w:w="2410" w:type="dxa"/>
            <w:vAlign w:val="center"/>
          </w:tcPr>
          <w:p w14:paraId="028C28F3" w14:textId="77777777" w:rsidR="00081B54" w:rsidRPr="00DF69A3" w:rsidRDefault="00081B54" w:rsidP="00803019">
            <w:pPr>
              <w:pStyle w:val="m"/>
              <w:jc w:val="center"/>
              <w:rPr>
                <w:b/>
                <w:sz w:val="20"/>
                <w:szCs w:val="20"/>
                <w:lang w:bidi="ru-RU"/>
              </w:rPr>
            </w:pPr>
            <w:r w:rsidRPr="00CF0F6F">
              <w:rPr>
                <w:sz w:val="28"/>
                <w:szCs w:val="28"/>
                <w:lang w:bidi="ru-RU"/>
              </w:rPr>
              <w:lastRenderedPageBreak/>
              <w:t xml:space="preserve">Нормативный документ не </w:t>
            </w:r>
            <w:r w:rsidRPr="00CF0F6F">
              <w:rPr>
                <w:sz w:val="28"/>
                <w:szCs w:val="28"/>
                <w:lang w:bidi="ru-RU"/>
              </w:rPr>
              <w:lastRenderedPageBreak/>
              <w:t>представлен</w:t>
            </w:r>
          </w:p>
        </w:tc>
        <w:tc>
          <w:tcPr>
            <w:tcW w:w="2126" w:type="dxa"/>
            <w:vAlign w:val="center"/>
          </w:tcPr>
          <w:p w14:paraId="560B9C9C" w14:textId="77777777" w:rsidR="00081B54" w:rsidRDefault="00081B54" w:rsidP="00803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Нормативный документ не </w:t>
            </w: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представлен</w:t>
            </w:r>
          </w:p>
          <w:p w14:paraId="1683FE91" w14:textId="77777777" w:rsidR="00081B54" w:rsidRPr="007B4944" w:rsidRDefault="00081B54" w:rsidP="00803019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bidi="ru-RU"/>
              </w:rPr>
            </w:pPr>
          </w:p>
        </w:tc>
      </w:tr>
      <w:tr w:rsidR="00081B54" w:rsidRPr="00B92C10" w14:paraId="7250C94E" w14:textId="77777777" w:rsidTr="00E419A6">
        <w:tc>
          <w:tcPr>
            <w:tcW w:w="667" w:type="dxa"/>
            <w:vAlign w:val="center"/>
          </w:tcPr>
          <w:p w14:paraId="390D7FEE" w14:textId="77777777" w:rsidR="00081B54" w:rsidRPr="00B92C10" w:rsidRDefault="00081B54" w:rsidP="0080301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73" w:type="dxa"/>
            <w:vAlign w:val="center"/>
          </w:tcPr>
          <w:p w14:paraId="55F1A1AE" w14:textId="77777777" w:rsidR="00081B54" w:rsidRPr="00B92C10" w:rsidRDefault="00081B54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оговорн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  <w:tc>
          <w:tcPr>
            <w:tcW w:w="2050" w:type="dxa"/>
            <w:vAlign w:val="center"/>
          </w:tcPr>
          <w:p w14:paraId="31D47058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Нормативный документ 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</w:p>
        </w:tc>
        <w:tc>
          <w:tcPr>
            <w:tcW w:w="2486" w:type="dxa"/>
            <w:vAlign w:val="center"/>
          </w:tcPr>
          <w:p w14:paraId="3DE6BB88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Нормативный документ 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  <w:r>
              <w:rPr>
                <w:sz w:val="28"/>
                <w:szCs w:val="28"/>
                <w:lang w:bidi="ru-RU"/>
              </w:rPr>
              <w:t>, соответствует формату ГО</w:t>
            </w:r>
          </w:p>
        </w:tc>
        <w:tc>
          <w:tcPr>
            <w:tcW w:w="2410" w:type="dxa"/>
            <w:vAlign w:val="center"/>
          </w:tcPr>
          <w:p w14:paraId="57B528E5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 w:rsidRPr="00CF0F6F">
              <w:rPr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  <w:tc>
          <w:tcPr>
            <w:tcW w:w="2126" w:type="dxa"/>
            <w:vAlign w:val="center"/>
          </w:tcPr>
          <w:p w14:paraId="5BEEC6E3" w14:textId="77777777" w:rsidR="00081B54" w:rsidRPr="00CF0F6F" w:rsidRDefault="00081B54" w:rsidP="00803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</w:tr>
      <w:tr w:rsidR="00081B54" w:rsidRPr="00B92C10" w14:paraId="2B8F231A" w14:textId="77777777" w:rsidTr="00E419A6">
        <w:tc>
          <w:tcPr>
            <w:tcW w:w="667" w:type="dxa"/>
            <w:vAlign w:val="center"/>
          </w:tcPr>
          <w:p w14:paraId="2047A32F" w14:textId="77777777" w:rsidR="00081B54" w:rsidRPr="00B92C10" w:rsidRDefault="00081B54" w:rsidP="0080301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73" w:type="dxa"/>
            <w:vAlign w:val="center"/>
          </w:tcPr>
          <w:p w14:paraId="774C00A3" w14:textId="77777777" w:rsidR="00081B54" w:rsidRPr="00B92C10" w:rsidRDefault="00081B54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претензионно</w:t>
            </w:r>
            <w:proofErr w:type="spellEnd"/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-исковой работы</w:t>
            </w:r>
          </w:p>
        </w:tc>
        <w:tc>
          <w:tcPr>
            <w:tcW w:w="2050" w:type="dxa"/>
            <w:vAlign w:val="center"/>
          </w:tcPr>
          <w:p w14:paraId="39C160C1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Нормативный документ 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</w:p>
        </w:tc>
        <w:tc>
          <w:tcPr>
            <w:tcW w:w="2486" w:type="dxa"/>
            <w:vAlign w:val="center"/>
          </w:tcPr>
          <w:p w14:paraId="4AA9A98C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 w:rsidRPr="00CF0F6F">
              <w:rPr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  <w:tc>
          <w:tcPr>
            <w:tcW w:w="2410" w:type="dxa"/>
            <w:vAlign w:val="center"/>
          </w:tcPr>
          <w:p w14:paraId="69DA4D1A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Нормативный документ 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  <w:r>
              <w:rPr>
                <w:sz w:val="28"/>
                <w:szCs w:val="28"/>
                <w:lang w:bidi="ru-RU"/>
              </w:rPr>
              <w:t>, соответствует формату ГО</w:t>
            </w:r>
          </w:p>
        </w:tc>
        <w:tc>
          <w:tcPr>
            <w:tcW w:w="2126" w:type="dxa"/>
            <w:vAlign w:val="center"/>
          </w:tcPr>
          <w:p w14:paraId="76CCD833" w14:textId="77777777" w:rsidR="00081B54" w:rsidRPr="00412055" w:rsidRDefault="00081B54" w:rsidP="00803019">
            <w:pPr>
              <w:rPr>
                <w:rFonts w:ascii="Times New Roman" w:hAnsi="Times New Roman" w:cs="Times New Roman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</w:tr>
      <w:tr w:rsidR="00081B54" w:rsidRPr="00B92C10" w14:paraId="53428814" w14:textId="77777777" w:rsidTr="00E419A6">
        <w:tc>
          <w:tcPr>
            <w:tcW w:w="667" w:type="dxa"/>
            <w:vAlign w:val="center"/>
          </w:tcPr>
          <w:p w14:paraId="2D42589D" w14:textId="77777777" w:rsidR="00081B54" w:rsidRPr="00B92C10" w:rsidRDefault="00081B54" w:rsidP="0080301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73" w:type="dxa"/>
            <w:vAlign w:val="center"/>
          </w:tcPr>
          <w:p w14:paraId="654E5367" w14:textId="77777777" w:rsidR="00081B54" w:rsidRPr="00B92C10" w:rsidRDefault="00081B54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Организация</w:t>
            </w:r>
            <w:r w:rsidRPr="00B92C10">
              <w:rPr>
                <w:rStyle w:val="2"/>
                <w:rFonts w:eastAsiaTheme="minorHAnsi"/>
                <w:sz w:val="28"/>
                <w:szCs w:val="28"/>
              </w:rPr>
              <w:t xml:space="preserve"> работы с кредиторской и дебиторской задолженностью</w:t>
            </w:r>
          </w:p>
        </w:tc>
        <w:tc>
          <w:tcPr>
            <w:tcW w:w="2050" w:type="dxa"/>
            <w:vAlign w:val="center"/>
          </w:tcPr>
          <w:p w14:paraId="08E2847E" w14:textId="77777777" w:rsidR="00081B54" w:rsidRPr="00CF0F6F" w:rsidRDefault="00081B54" w:rsidP="00803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разработан</w:t>
            </w:r>
          </w:p>
        </w:tc>
        <w:tc>
          <w:tcPr>
            <w:tcW w:w="2486" w:type="dxa"/>
            <w:vAlign w:val="center"/>
          </w:tcPr>
          <w:p w14:paraId="750182BA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 w:rsidRPr="00CF0F6F">
              <w:rPr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  <w:tc>
          <w:tcPr>
            <w:tcW w:w="2410" w:type="dxa"/>
            <w:vAlign w:val="center"/>
          </w:tcPr>
          <w:p w14:paraId="5601192C" w14:textId="77777777" w:rsidR="00081B54" w:rsidRPr="00B92C10" w:rsidRDefault="00081B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Нормативный документ р</w:t>
            </w:r>
            <w:r w:rsidRPr="00B92C10">
              <w:rPr>
                <w:sz w:val="28"/>
                <w:szCs w:val="28"/>
                <w:lang w:bidi="ru-RU"/>
              </w:rPr>
              <w:t>азработан</w:t>
            </w:r>
            <w:r>
              <w:rPr>
                <w:sz w:val="28"/>
                <w:szCs w:val="28"/>
                <w:lang w:bidi="ru-RU"/>
              </w:rPr>
              <w:t>, соответствует формату ГО</w:t>
            </w:r>
          </w:p>
        </w:tc>
        <w:tc>
          <w:tcPr>
            <w:tcW w:w="2126" w:type="dxa"/>
            <w:vAlign w:val="center"/>
          </w:tcPr>
          <w:p w14:paraId="032F93B7" w14:textId="77777777" w:rsidR="00081B54" w:rsidRPr="00CF0F6F" w:rsidRDefault="00081B54" w:rsidP="00803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Нормативный документ разработан, соответствует </w:t>
            </w:r>
            <w:r w:rsidRPr="007B494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формату</w:t>
            </w: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ГО</w:t>
            </w:r>
          </w:p>
        </w:tc>
      </w:tr>
      <w:tr w:rsidR="00081B54" w:rsidRPr="00B92C10" w14:paraId="28A2FD13" w14:textId="77777777" w:rsidTr="00E419A6">
        <w:tc>
          <w:tcPr>
            <w:tcW w:w="667" w:type="dxa"/>
            <w:vAlign w:val="center"/>
          </w:tcPr>
          <w:p w14:paraId="725395B1" w14:textId="77777777" w:rsidR="00081B54" w:rsidRPr="00B92C10" w:rsidRDefault="00081B54" w:rsidP="0080301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73" w:type="dxa"/>
            <w:vAlign w:val="center"/>
          </w:tcPr>
          <w:p w14:paraId="0BA2A569" w14:textId="77777777" w:rsidR="00081B54" w:rsidRPr="00B92C10" w:rsidRDefault="00081B54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служебного расследования</w:t>
            </w:r>
          </w:p>
        </w:tc>
        <w:tc>
          <w:tcPr>
            <w:tcW w:w="2050" w:type="dxa"/>
            <w:vAlign w:val="center"/>
          </w:tcPr>
          <w:p w14:paraId="79B0553A" w14:textId="77777777" w:rsidR="00081B54" w:rsidRPr="00CF0F6F" w:rsidRDefault="00081B54" w:rsidP="00803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F0F6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разработан</w:t>
            </w:r>
          </w:p>
        </w:tc>
        <w:tc>
          <w:tcPr>
            <w:tcW w:w="2486" w:type="dxa"/>
            <w:vAlign w:val="center"/>
          </w:tcPr>
          <w:p w14:paraId="7CC29916" w14:textId="77777777" w:rsidR="00081B54" w:rsidRDefault="00081B54" w:rsidP="00803019">
            <w:r w:rsidRPr="00A8317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  <w:tc>
          <w:tcPr>
            <w:tcW w:w="2410" w:type="dxa"/>
            <w:vAlign w:val="center"/>
          </w:tcPr>
          <w:p w14:paraId="5077ED7B" w14:textId="77777777" w:rsidR="00081B54" w:rsidRDefault="00081B54" w:rsidP="00803019">
            <w:r w:rsidRPr="00A8317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  <w:tc>
          <w:tcPr>
            <w:tcW w:w="2126" w:type="dxa"/>
            <w:vAlign w:val="center"/>
          </w:tcPr>
          <w:p w14:paraId="23DE77B4" w14:textId="77777777" w:rsidR="00081B54" w:rsidRDefault="00081B54" w:rsidP="00803019">
            <w:r w:rsidRPr="00CA2C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Нормативный документ не представлен</w:t>
            </w:r>
          </w:p>
        </w:tc>
      </w:tr>
    </w:tbl>
    <w:p w14:paraId="61A56832" w14:textId="77777777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219B4060" w14:textId="77777777" w:rsidR="00AD6122" w:rsidRPr="004C7450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AD6122" w:rsidRPr="004C7450" w:rsidSect="00162195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14:paraId="5C01602A" w14:textId="526F99DC" w:rsidR="00AD6122" w:rsidRPr="00C57F23" w:rsidRDefault="00351F59" w:rsidP="00C57F23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Fonts w:eastAsiaTheme="majorEastAsia"/>
          <w:bCs w:val="0"/>
        </w:rPr>
      </w:pPr>
      <w:bookmarkStart w:id="5" w:name="_Toc111540625"/>
      <w:r w:rsidRPr="00C57F23">
        <w:rPr>
          <w:rFonts w:eastAsiaTheme="majorEastAsia"/>
          <w:bCs w:val="0"/>
        </w:rPr>
        <w:lastRenderedPageBreak/>
        <w:t>Организационная структура обеспечения экономической безопасности</w:t>
      </w:r>
      <w:bookmarkEnd w:id="5"/>
    </w:p>
    <w:p w14:paraId="3BD31B6D" w14:textId="77777777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Организационная структура обеспечения экономической безопасности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должна соответствовать возложенным на нее функциям, а также учитывать особенности финансово-хозяйственной деятельности компании.</w:t>
      </w:r>
    </w:p>
    <w:p w14:paraId="0BE7FE3B" w14:textId="77777777" w:rsidR="00A30EC4" w:rsidRDefault="00A30EC4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Организационная структура обеспечения экономической безопасности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нормативно закреплена следующими документами:</w:t>
      </w:r>
    </w:p>
    <w:p w14:paraId="5E10C345" w14:textId="70B8C96B" w:rsidR="00A30EC4" w:rsidRPr="003B59AA" w:rsidRDefault="00A30EC4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Главный</w:t>
      </w:r>
      <w:r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офис -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Положение о Дирекции корпоративной безопасности </w:t>
      </w:r>
      <w:r w:rsidR="00C57F2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№ _______ от __.__.202__ г.</w:t>
      </w:r>
      <w:r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42023DB" w14:textId="5984EA84" w:rsidR="00A30EC4" w:rsidRPr="003B59AA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</w:t>
      </w:r>
      <w:proofErr w:type="gramStart"/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="00A30EC4"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A30EC4" w:rsidRP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оложение о Департаменте безопасности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№ ______ от __.__.202__ г.</w:t>
      </w:r>
      <w:r w:rsid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200C50B8" w14:textId="5F94265F" w:rsidR="00A30EC4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</w:t>
      </w:r>
      <w:proofErr w:type="gramStart"/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- П</w:t>
      </w:r>
      <w:r w:rsidR="00A30EC4" w:rsidRP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оложение о Департаменте безопасности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№ ______ от __.__.202__ г.</w:t>
      </w:r>
      <w:r w:rsid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3815340" w14:textId="36CFAEBF" w:rsidR="00A30EC4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ДО3 -</w:t>
      </w:r>
      <w:r w:rsidR="00A30EC4" w:rsidRPr="00A30EC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Положение о службе безопасности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№ ______ от __.__.202__ г.</w:t>
      </w:r>
    </w:p>
    <w:p w14:paraId="7B02E7BC" w14:textId="77777777" w:rsidR="00AD6122" w:rsidRPr="00B92C10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 соответствии с организационно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-ш</w:t>
      </w: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татной структурой обеспечение экономической безопасности реализуется следующими подразделениями:</w:t>
      </w:r>
    </w:p>
    <w:p w14:paraId="398122E4" w14:textId="26966C89" w:rsidR="00AD6122" w:rsidRPr="003B59AA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Главный</w:t>
      </w:r>
      <w:r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офис - </w:t>
      </w:r>
      <w:r w:rsidR="00C57F2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2A244797" w14:textId="0F4E5897" w:rsidR="00AD6122" w:rsidRPr="003B59AA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ДО1</w:t>
      </w:r>
      <w:r w:rsidR="00AD6122" w:rsidRPr="003B59A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CDB3FA0" w14:textId="2272099C" w:rsidR="00AD6122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ДО2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224B9D0" w14:textId="6D5B87C8" w:rsidR="00852F7B" w:rsidRPr="00852F7B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eastAsiaTheme="minorHAnsi" w:hAnsi="Times New Roman" w:cs="Times New Roman"/>
          <w:sz w:val="28"/>
          <w:szCs w:val="28"/>
          <w:shd w:val="clear" w:color="auto" w:fill="auto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ДО3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 .</w:t>
      </w:r>
    </w:p>
    <w:p w14:paraId="637947A7" w14:textId="77777777" w:rsidR="00AD6122" w:rsidRDefault="003E3A51" w:rsidP="00803019">
      <w:pPr>
        <w:pStyle w:val="a6"/>
        <w:spacing w:after="0" w:line="240" w:lineRule="auto"/>
        <w:ind w:left="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С</w:t>
      </w:r>
      <w:r w:rsidR="00AD6122">
        <w:rPr>
          <w:rStyle w:val="2"/>
          <w:rFonts w:eastAsiaTheme="minorHAnsi"/>
          <w:sz w:val="28"/>
          <w:szCs w:val="28"/>
        </w:rPr>
        <w:t>ледует отметить, что количественный состав подразделений безопасности не всегда соответствует уровню бизнес-процессов компании, а также рискам, способным негативно отразиться на ее финансово-хозяйственной деятельности.</w:t>
      </w:r>
    </w:p>
    <w:p w14:paraId="3EBEAE21" w14:textId="77777777" w:rsidR="00AD6122" w:rsidRDefault="00AD6122" w:rsidP="00803019">
      <w:pPr>
        <w:pStyle w:val="a6"/>
        <w:spacing w:after="0" w:line="240" w:lineRule="auto"/>
        <w:ind w:left="0"/>
        <w:contextualSpacing w:val="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Причинами несоответствия </w:t>
      </w:r>
      <w:r w:rsidR="00306F3C">
        <w:rPr>
          <w:rStyle w:val="2"/>
          <w:rFonts w:eastAsiaTheme="minorHAnsi"/>
          <w:sz w:val="28"/>
          <w:szCs w:val="28"/>
        </w:rPr>
        <w:t xml:space="preserve">организационно-штатной структуры и численности подразделений безопасности поставленным задачам </w:t>
      </w:r>
      <w:r>
        <w:rPr>
          <w:rStyle w:val="2"/>
          <w:rFonts w:eastAsiaTheme="minorHAnsi"/>
          <w:sz w:val="28"/>
          <w:szCs w:val="28"/>
        </w:rPr>
        <w:t>являются:</w:t>
      </w:r>
    </w:p>
    <w:p w14:paraId="342B075F" w14:textId="08E06DB7" w:rsidR="00AD6122" w:rsidRPr="00F811E1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2"/>
          <w:rFonts w:eastAsia="Calibri"/>
          <w:color w:val="auto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sz w:val="28"/>
          <w:szCs w:val="28"/>
        </w:rPr>
        <w:t xml:space="preserve">экономия </w:t>
      </w:r>
      <w:r w:rsidR="00C57F23">
        <w:rPr>
          <w:rStyle w:val="2"/>
          <w:rFonts w:eastAsiaTheme="minorHAnsi"/>
          <w:sz w:val="28"/>
          <w:szCs w:val="28"/>
        </w:rPr>
        <w:t>_________________</w:t>
      </w:r>
      <w:r>
        <w:rPr>
          <w:rStyle w:val="2"/>
          <w:rFonts w:eastAsiaTheme="minorHAnsi"/>
          <w:sz w:val="28"/>
          <w:szCs w:val="28"/>
        </w:rPr>
        <w:t>;</w:t>
      </w:r>
    </w:p>
    <w:p w14:paraId="71C6AA1D" w14:textId="2579D843" w:rsidR="00AD6122" w:rsidRPr="00F811E1" w:rsidRDefault="00306F3C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2"/>
          <w:rFonts w:eastAsia="Calibri"/>
          <w:color w:val="auto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sz w:val="28"/>
          <w:szCs w:val="28"/>
        </w:rPr>
        <w:t xml:space="preserve">отсутствие </w:t>
      </w:r>
      <w:r w:rsidR="00C57F23">
        <w:rPr>
          <w:rStyle w:val="2"/>
          <w:rFonts w:eastAsiaTheme="minorHAnsi"/>
          <w:sz w:val="28"/>
          <w:szCs w:val="28"/>
        </w:rPr>
        <w:t>__________________</w:t>
      </w:r>
      <w:r w:rsidR="00AD6122">
        <w:rPr>
          <w:rStyle w:val="2"/>
          <w:rFonts w:eastAsiaTheme="minorHAnsi"/>
          <w:sz w:val="28"/>
          <w:szCs w:val="28"/>
        </w:rPr>
        <w:t>;</w:t>
      </w:r>
    </w:p>
    <w:p w14:paraId="6D791C3C" w14:textId="7F244F41" w:rsidR="00AD6122" w:rsidRPr="008620E0" w:rsidRDefault="00306F3C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2"/>
          <w:rFonts w:eastAsia="Calibri"/>
          <w:color w:val="auto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sz w:val="28"/>
          <w:szCs w:val="28"/>
        </w:rPr>
        <w:t xml:space="preserve">нежелание </w:t>
      </w:r>
      <w:r w:rsidR="00C57F23">
        <w:rPr>
          <w:rStyle w:val="2"/>
          <w:rFonts w:eastAsiaTheme="minorHAnsi"/>
          <w:sz w:val="28"/>
          <w:szCs w:val="28"/>
        </w:rPr>
        <w:t>_______________________</w:t>
      </w:r>
      <w:r w:rsidR="00AD6122">
        <w:rPr>
          <w:rStyle w:val="2"/>
          <w:rFonts w:eastAsiaTheme="minorHAnsi"/>
          <w:sz w:val="28"/>
          <w:szCs w:val="28"/>
        </w:rPr>
        <w:t>;</w:t>
      </w:r>
    </w:p>
    <w:p w14:paraId="5A3D13D2" w14:textId="71B988C8" w:rsidR="00AD6122" w:rsidRPr="008620E0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2"/>
          <w:rFonts w:eastAsia="Calibri"/>
          <w:color w:val="auto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sz w:val="28"/>
          <w:szCs w:val="28"/>
        </w:rPr>
        <w:t>сложность</w:t>
      </w:r>
      <w:r w:rsidR="00AD6122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_________________________</w:t>
      </w:r>
      <w:r w:rsidR="00AD6122">
        <w:rPr>
          <w:rStyle w:val="2"/>
          <w:rFonts w:eastAsiaTheme="minorHAnsi"/>
          <w:sz w:val="28"/>
          <w:szCs w:val="28"/>
        </w:rPr>
        <w:t>;</w:t>
      </w:r>
    </w:p>
    <w:p w14:paraId="742E3A06" w14:textId="37DAFBF9" w:rsidR="00AD6122" w:rsidRPr="008620E0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2"/>
          <w:rFonts w:eastAsia="Calibri"/>
          <w:color w:val="auto"/>
          <w:sz w:val="28"/>
          <w:szCs w:val="28"/>
          <w:shd w:val="clear" w:color="auto" w:fill="FFFFFF"/>
        </w:rPr>
      </w:pPr>
      <w:r>
        <w:rPr>
          <w:rStyle w:val="2"/>
          <w:rFonts w:eastAsiaTheme="minorHAnsi"/>
          <w:sz w:val="28"/>
          <w:szCs w:val="28"/>
        </w:rPr>
        <w:t xml:space="preserve">проблематичность </w:t>
      </w:r>
      <w:r w:rsidR="00C57F23">
        <w:rPr>
          <w:rStyle w:val="2"/>
          <w:rFonts w:eastAsiaTheme="minorHAnsi"/>
          <w:sz w:val="28"/>
          <w:szCs w:val="28"/>
        </w:rPr>
        <w:t>___________________</w:t>
      </w:r>
      <w:r>
        <w:rPr>
          <w:rStyle w:val="2"/>
          <w:rFonts w:eastAsiaTheme="minorHAnsi"/>
          <w:sz w:val="28"/>
          <w:szCs w:val="28"/>
        </w:rPr>
        <w:t>.</w:t>
      </w:r>
    </w:p>
    <w:p w14:paraId="2C74F71C" w14:textId="77777777" w:rsidR="00AD6122" w:rsidRDefault="00AD6122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AD6122" w:rsidSect="000E1460">
          <w:pgSz w:w="11906" w:h="16838"/>
          <w:pgMar w:top="1134" w:right="707" w:bottom="709" w:left="1418" w:header="709" w:footer="709" w:gutter="0"/>
          <w:cols w:space="708"/>
          <w:docGrid w:linePitch="360"/>
        </w:sectPr>
      </w:pPr>
      <w:r>
        <w:rPr>
          <w:rStyle w:val="2"/>
          <w:rFonts w:eastAsiaTheme="minorHAnsi"/>
          <w:sz w:val="28"/>
          <w:szCs w:val="28"/>
        </w:rPr>
        <w:t xml:space="preserve"> </w:t>
      </w:r>
    </w:p>
    <w:p w14:paraId="1E38BBA0" w14:textId="484B68AD" w:rsidR="00AD6122" w:rsidRPr="00351F59" w:rsidRDefault="00AD6122" w:rsidP="00351F59">
      <w:pPr>
        <w:pStyle w:val="m4"/>
        <w:jc w:val="both"/>
        <w:outlineLvl w:val="2"/>
        <w:rPr>
          <w:rFonts w:eastAsiaTheme="majorEastAsia"/>
          <w:caps w:val="0"/>
          <w:sz w:val="28"/>
          <w:szCs w:val="28"/>
        </w:rPr>
      </w:pPr>
      <w:bookmarkStart w:id="6" w:name="_Toc111540626"/>
      <w:r>
        <w:rPr>
          <w:sz w:val="28"/>
          <w:szCs w:val="28"/>
          <w:lang w:bidi="ru-RU"/>
        </w:rPr>
        <w:lastRenderedPageBreak/>
        <w:t xml:space="preserve">Таблица </w:t>
      </w:r>
      <w:r w:rsidR="00835631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Pr="00B92C10">
        <w:rPr>
          <w:sz w:val="28"/>
          <w:szCs w:val="28"/>
          <w:lang w:bidi="ru-RU"/>
        </w:rPr>
        <w:t>Функци</w:t>
      </w:r>
      <w:r w:rsidR="002350B3">
        <w:rPr>
          <w:sz w:val="28"/>
          <w:szCs w:val="28"/>
          <w:lang w:bidi="ru-RU"/>
        </w:rPr>
        <w:t>и</w:t>
      </w:r>
      <w:r w:rsidRPr="00B92C10">
        <w:rPr>
          <w:sz w:val="28"/>
          <w:szCs w:val="28"/>
          <w:lang w:bidi="ru-RU"/>
        </w:rPr>
        <w:t xml:space="preserve"> в области обеспечения экономической безопасности</w:t>
      </w:r>
      <w:r w:rsidR="00351F59">
        <w:rPr>
          <w:sz w:val="28"/>
          <w:szCs w:val="28"/>
          <w:lang w:bidi="ru-RU"/>
        </w:rPr>
        <w:t>,</w:t>
      </w:r>
      <w:r w:rsidRPr="00B92C10">
        <w:rPr>
          <w:sz w:val="28"/>
          <w:szCs w:val="28"/>
          <w:lang w:bidi="ru-RU"/>
        </w:rPr>
        <w:t xml:space="preserve"> выполняемы</w:t>
      </w:r>
      <w:r>
        <w:rPr>
          <w:sz w:val="28"/>
          <w:szCs w:val="28"/>
          <w:lang w:bidi="ru-RU"/>
        </w:rPr>
        <w:t xml:space="preserve">е </w:t>
      </w:r>
      <w:r w:rsidR="003E3A51">
        <w:rPr>
          <w:sz w:val="28"/>
          <w:szCs w:val="28"/>
          <w:lang w:bidi="ru-RU"/>
        </w:rPr>
        <w:t xml:space="preserve">структурными единицами </w:t>
      </w:r>
      <w:r>
        <w:rPr>
          <w:sz w:val="28"/>
          <w:szCs w:val="28"/>
          <w:lang w:bidi="ru-RU"/>
        </w:rPr>
        <w:t>подразделени</w:t>
      </w:r>
      <w:r w:rsidR="003E3A51"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 xml:space="preserve"> безопасности </w:t>
      </w:r>
      <w:r w:rsidRPr="00B92C10">
        <w:rPr>
          <w:sz w:val="28"/>
          <w:szCs w:val="28"/>
          <w:lang w:bidi="ru-RU"/>
        </w:rPr>
        <w:t xml:space="preserve">в </w:t>
      </w:r>
      <w:r w:rsidR="003E3A51">
        <w:rPr>
          <w:sz w:val="28"/>
          <w:szCs w:val="28"/>
          <w:lang w:bidi="ru-RU"/>
        </w:rPr>
        <w:t xml:space="preserve">ГО, </w:t>
      </w:r>
      <w:r w:rsidR="00C57F23">
        <w:rPr>
          <w:sz w:val="28"/>
          <w:szCs w:val="28"/>
          <w:lang w:bidi="ru-RU"/>
        </w:rPr>
        <w:t>ДО</w:t>
      </w:r>
      <w:bookmarkEnd w:id="6"/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73"/>
        <w:gridCol w:w="6026"/>
        <w:gridCol w:w="2126"/>
        <w:gridCol w:w="1985"/>
        <w:gridCol w:w="2268"/>
        <w:gridCol w:w="2126"/>
      </w:tblGrid>
      <w:tr w:rsidR="00C57F23" w:rsidRPr="00B92C10" w14:paraId="2BF09F7D" w14:textId="77777777" w:rsidTr="00C57F23">
        <w:trPr>
          <w:tblHeader/>
        </w:trPr>
        <w:tc>
          <w:tcPr>
            <w:tcW w:w="773" w:type="dxa"/>
            <w:shd w:val="clear" w:color="auto" w:fill="DBE5F1" w:themeFill="accent1" w:themeFillTint="33"/>
            <w:vAlign w:val="center"/>
          </w:tcPr>
          <w:p w14:paraId="0182A36C" w14:textId="77777777" w:rsidR="00C57F23" w:rsidRPr="00B92C10" w:rsidRDefault="00C57F23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6026" w:type="dxa"/>
            <w:shd w:val="clear" w:color="auto" w:fill="DBE5F1" w:themeFill="accent1" w:themeFillTint="33"/>
            <w:vAlign w:val="center"/>
          </w:tcPr>
          <w:p w14:paraId="0BC425DA" w14:textId="77777777" w:rsidR="00C57F23" w:rsidRPr="00B92C10" w:rsidRDefault="00C57F23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функции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EECD7D6" w14:textId="5A157593" w:rsidR="00C57F23" w:rsidRPr="00B92C10" w:rsidRDefault="00C57F23" w:rsidP="00C57F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F21288F" w14:textId="6EE8DC48" w:rsidR="00C57F23" w:rsidRPr="00B92C10" w:rsidRDefault="00C57F23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ДО1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61DE944" w14:textId="5E9FECF2" w:rsidR="00C57F23" w:rsidRPr="00B92C10" w:rsidRDefault="00C57F23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ДО»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48A9E16" w14:textId="192EFC70" w:rsidR="00C57F23" w:rsidRPr="00B92C10" w:rsidRDefault="00C57F23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ДО3</w:t>
            </w:r>
          </w:p>
        </w:tc>
      </w:tr>
      <w:tr w:rsidR="00C57F23" w:rsidRPr="00B92C10" w14:paraId="57F2396B" w14:textId="77777777" w:rsidTr="00C57F23">
        <w:tc>
          <w:tcPr>
            <w:tcW w:w="773" w:type="dxa"/>
            <w:vAlign w:val="center"/>
          </w:tcPr>
          <w:p w14:paraId="49234212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68AA8733" w14:textId="0E8D5AA3" w:rsidR="00C57F23" w:rsidRPr="00B92C10" w:rsidRDefault="00C57F23" w:rsidP="00C57F23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Организация получения информации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</w:t>
            </w:r>
          </w:p>
        </w:tc>
        <w:tc>
          <w:tcPr>
            <w:tcW w:w="2126" w:type="dxa"/>
            <w:vAlign w:val="center"/>
          </w:tcPr>
          <w:p w14:paraId="7111A77C" w14:textId="6CA3BD78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Наименование подразделения</w:t>
            </w:r>
          </w:p>
        </w:tc>
        <w:tc>
          <w:tcPr>
            <w:tcW w:w="1985" w:type="dxa"/>
            <w:vAlign w:val="center"/>
          </w:tcPr>
          <w:p w14:paraId="4D5338D5" w14:textId="514CA0AB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Наименование подразделения</w:t>
            </w:r>
          </w:p>
        </w:tc>
        <w:tc>
          <w:tcPr>
            <w:tcW w:w="2268" w:type="dxa"/>
            <w:vAlign w:val="center"/>
          </w:tcPr>
          <w:p w14:paraId="0CB815BB" w14:textId="2ECDB811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Наименование подразделения</w:t>
            </w:r>
          </w:p>
        </w:tc>
        <w:tc>
          <w:tcPr>
            <w:tcW w:w="2126" w:type="dxa"/>
            <w:vAlign w:val="center"/>
          </w:tcPr>
          <w:p w14:paraId="0D264BF4" w14:textId="0D4862A0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Наименование подразделения</w:t>
            </w:r>
          </w:p>
        </w:tc>
      </w:tr>
      <w:tr w:rsidR="00C57F23" w:rsidRPr="00B92C10" w14:paraId="28410AC8" w14:textId="77777777" w:rsidTr="00C57F23">
        <w:tc>
          <w:tcPr>
            <w:tcW w:w="773" w:type="dxa"/>
            <w:vAlign w:val="center"/>
          </w:tcPr>
          <w:p w14:paraId="02919085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1F70B7CB" w14:textId="77777777" w:rsidR="00C57F23" w:rsidRDefault="00C57F23" w:rsidP="00C57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</w:t>
            </w:r>
          </w:p>
          <w:p w14:paraId="2561FF35" w14:textId="60B1C8C9" w:rsidR="00C57F23" w:rsidRPr="00B92C10" w:rsidRDefault="00C57F23" w:rsidP="00C57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885346" w14:textId="6227C945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77EF65B0" w14:textId="5CC08E81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361D1928" w14:textId="4536A764" w:rsidR="00C57F23" w:rsidRPr="00EB33DC" w:rsidRDefault="00C57F23" w:rsidP="00852F7B">
            <w:pPr>
              <w:pStyle w:val="m"/>
              <w:jc w:val="center"/>
              <w:rPr>
                <w:color w:val="7030A0"/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155AF611" w14:textId="3C668CDC" w:rsidR="00C57F23" w:rsidRPr="00EB33DC" w:rsidRDefault="00C57F23" w:rsidP="00803019">
            <w:pPr>
              <w:pStyle w:val="m"/>
              <w:jc w:val="center"/>
              <w:rPr>
                <w:color w:val="7030A0"/>
                <w:sz w:val="22"/>
                <w:szCs w:val="22"/>
                <w:lang w:bidi="ru-RU"/>
              </w:rPr>
            </w:pPr>
          </w:p>
        </w:tc>
      </w:tr>
      <w:tr w:rsidR="00C57F23" w:rsidRPr="00B92C10" w14:paraId="0AEC2884" w14:textId="77777777" w:rsidTr="00C57F23">
        <w:tc>
          <w:tcPr>
            <w:tcW w:w="773" w:type="dxa"/>
            <w:vAlign w:val="center"/>
          </w:tcPr>
          <w:p w14:paraId="62476DFA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3D66F74D" w14:textId="77777777" w:rsidR="00C57F23" w:rsidRDefault="00C57F23" w:rsidP="00C57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Сопровождение инвестиционных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</w:t>
            </w:r>
          </w:p>
          <w:p w14:paraId="6952E90F" w14:textId="660087CF" w:rsidR="00C57F23" w:rsidRPr="00B92C10" w:rsidRDefault="00C57F23" w:rsidP="00C57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C3CB1A" w14:textId="27C3A329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6E537870" w14:textId="2C2BCF7C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13405248" w14:textId="505A1D88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25A155B8" w14:textId="2B61572D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57F23" w:rsidRPr="00B92C10" w14:paraId="02ADCF71" w14:textId="77777777" w:rsidTr="00C57F23">
        <w:tc>
          <w:tcPr>
            <w:tcW w:w="773" w:type="dxa"/>
            <w:vAlign w:val="center"/>
          </w:tcPr>
          <w:p w14:paraId="20DB17E3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3025EA28" w14:textId="77777777" w:rsidR="00C57F23" w:rsidRDefault="00C57F23" w:rsidP="00C57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Реализация мероприятий по выявлению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</w:t>
            </w:r>
          </w:p>
          <w:p w14:paraId="10302154" w14:textId="1F58E3BF" w:rsidR="00C57F23" w:rsidRPr="00B92C10" w:rsidRDefault="00C57F23" w:rsidP="00C57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7B6065" w14:textId="33BC1B4C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152DC41B" w14:textId="3DA3107B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7C9093E" w14:textId="06FD4740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674434D" w14:textId="175730F1" w:rsidR="00C57F23" w:rsidRPr="00EB33DC" w:rsidRDefault="00C57F23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23" w:rsidRPr="00B92C10" w14:paraId="18DD1F0B" w14:textId="77777777" w:rsidTr="00C57F23">
        <w:tc>
          <w:tcPr>
            <w:tcW w:w="773" w:type="dxa"/>
            <w:vAlign w:val="center"/>
          </w:tcPr>
          <w:p w14:paraId="0167CB90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05F9060B" w14:textId="77777777" w:rsidR="00C57F23" w:rsidRPr="00B92C10" w:rsidRDefault="00C57F23" w:rsidP="00803019">
            <w:pPr>
              <w:pStyle w:val="21"/>
              <w:shd w:val="clear" w:color="auto" w:fill="auto"/>
              <w:spacing w:before="0" w:line="240" w:lineRule="auto"/>
              <w:ind w:left="-108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>Проверка и подтверждение платежеспособности и благона</w:t>
            </w:r>
            <w:r>
              <w:rPr>
                <w:sz w:val="28"/>
                <w:szCs w:val="28"/>
              </w:rPr>
              <w:t>дежности контрагентов</w:t>
            </w:r>
          </w:p>
        </w:tc>
        <w:tc>
          <w:tcPr>
            <w:tcW w:w="2126" w:type="dxa"/>
            <w:vAlign w:val="center"/>
          </w:tcPr>
          <w:p w14:paraId="3D698659" w14:textId="046620C2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1453EC12" w14:textId="75C7932D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729419B2" w14:textId="4F89D545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36AAB37B" w14:textId="14FD2BE6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C57F23" w:rsidRPr="00B92C10" w14:paraId="707C6B8E" w14:textId="77777777" w:rsidTr="00C57F23">
        <w:tc>
          <w:tcPr>
            <w:tcW w:w="773" w:type="dxa"/>
            <w:vAlign w:val="center"/>
          </w:tcPr>
          <w:p w14:paraId="75FCB7E5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7B27B04B" w14:textId="12C6A2B0" w:rsidR="00C57F23" w:rsidRPr="00B92C10" w:rsidRDefault="00C57F23" w:rsidP="00C57F23">
            <w:pPr>
              <w:pStyle w:val="21"/>
              <w:shd w:val="clear" w:color="auto" w:fill="auto"/>
              <w:spacing w:before="0" w:line="240" w:lineRule="auto"/>
              <w:ind w:left="-108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 xml:space="preserve">Проведение проверочных мероприятий 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2126" w:type="dxa"/>
            <w:vAlign w:val="center"/>
          </w:tcPr>
          <w:p w14:paraId="79AAA347" w14:textId="77777777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  <w:p w14:paraId="3CA320DC" w14:textId="0DFB3847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59307C40" w14:textId="4EE0AE48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41B8568" w14:textId="186752D0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ED9BEAD" w14:textId="624F5471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23" w:rsidRPr="00B92C10" w14:paraId="5BE4D5D9" w14:textId="77777777" w:rsidTr="00C57F23">
        <w:tc>
          <w:tcPr>
            <w:tcW w:w="773" w:type="dxa"/>
            <w:vAlign w:val="center"/>
          </w:tcPr>
          <w:p w14:paraId="6D76DF15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04590A57" w14:textId="77777777" w:rsidR="00C57F23" w:rsidRPr="00B92C10" w:rsidRDefault="00C57F23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претензионной работы </w:t>
            </w:r>
          </w:p>
        </w:tc>
        <w:tc>
          <w:tcPr>
            <w:tcW w:w="2126" w:type="dxa"/>
            <w:vAlign w:val="center"/>
          </w:tcPr>
          <w:p w14:paraId="66EE6539" w14:textId="4410C1E3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vAlign w:val="center"/>
          </w:tcPr>
          <w:p w14:paraId="62AE2FB2" w14:textId="32FD8CD6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68A065" w14:textId="3B687FD9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DE2FA2" w14:textId="140C6AC3" w:rsidR="00C57F23" w:rsidRPr="00EB33DC" w:rsidRDefault="00C57F23" w:rsidP="00B51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23" w:rsidRPr="00B92C10" w14:paraId="157AE7E4" w14:textId="77777777" w:rsidTr="00C57F23">
        <w:tc>
          <w:tcPr>
            <w:tcW w:w="773" w:type="dxa"/>
            <w:vAlign w:val="center"/>
          </w:tcPr>
          <w:p w14:paraId="74ECCDD4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3BA142B7" w14:textId="77777777" w:rsidR="00C57F23" w:rsidRPr="00FC2E55" w:rsidRDefault="00C57F23" w:rsidP="00803019">
            <w:pPr>
              <w:pStyle w:val="af1"/>
              <w:keepNext/>
              <w:tabs>
                <w:tab w:val="left" w:pos="144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82334F">
              <w:rPr>
                <w:rFonts w:eastAsiaTheme="minorHAnsi"/>
                <w:sz w:val="28"/>
                <w:szCs w:val="28"/>
                <w:lang w:eastAsia="en-US"/>
              </w:rPr>
              <w:t>Информационное сопровождение мероприятий по заключению договоров, проведению конкурсов и деловых переговоров</w:t>
            </w:r>
          </w:p>
        </w:tc>
        <w:tc>
          <w:tcPr>
            <w:tcW w:w="2126" w:type="dxa"/>
            <w:vAlign w:val="center"/>
          </w:tcPr>
          <w:p w14:paraId="34893455" w14:textId="421E8BE5" w:rsidR="00C57F23" w:rsidRPr="00EB33DC" w:rsidRDefault="00C57F23" w:rsidP="0085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EA97028" w14:textId="62C53210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154068C1" w14:textId="0B6953EC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62FF6CC2" w14:textId="5AE48258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C57F23" w:rsidRPr="00B92C10" w14:paraId="0057740B" w14:textId="77777777" w:rsidTr="00C57F23">
        <w:tc>
          <w:tcPr>
            <w:tcW w:w="773" w:type="dxa"/>
            <w:vAlign w:val="center"/>
          </w:tcPr>
          <w:p w14:paraId="271ED7B1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65456E2D" w14:textId="0252277C" w:rsidR="00C57F23" w:rsidRPr="00FC2E55" w:rsidRDefault="00C57F23" w:rsidP="00C57F23">
            <w:pPr>
              <w:pStyle w:val="af1"/>
              <w:keepNext/>
              <w:tabs>
                <w:tab w:val="left" w:pos="144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FC2E55">
              <w:rPr>
                <w:rFonts w:eastAsiaTheme="minorHAnsi"/>
                <w:sz w:val="28"/>
                <w:szCs w:val="28"/>
                <w:lang w:eastAsia="en-US"/>
              </w:rPr>
              <w:t>Участие в подготовке организационно-распорядительных документов (далее – ОРД), а также разработка предложений для внесения дополнений и изменений в нормативно-методические документы (далее – НМД)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A09C20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>Выполнение функции нормативными документами не определено</w:t>
            </w:r>
          </w:p>
        </w:tc>
        <w:tc>
          <w:tcPr>
            <w:tcW w:w="1985" w:type="dxa"/>
            <w:vAlign w:val="center"/>
          </w:tcPr>
          <w:p w14:paraId="3392410E" w14:textId="23F1B647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0CD6903A" w14:textId="4C0982F4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1E67C841" w14:textId="77777777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Выполнение функции нормативными документами не определено</w:t>
            </w:r>
          </w:p>
        </w:tc>
      </w:tr>
      <w:tr w:rsidR="00C57F23" w:rsidRPr="00B92C10" w14:paraId="42E69426" w14:textId="77777777" w:rsidTr="00C57F23">
        <w:tc>
          <w:tcPr>
            <w:tcW w:w="773" w:type="dxa"/>
            <w:vAlign w:val="center"/>
          </w:tcPr>
          <w:p w14:paraId="6C843A96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27C882CE" w14:textId="77777777" w:rsidR="00C57F23" w:rsidRPr="00B92C10" w:rsidRDefault="00C57F23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внеплановых инвентаризаций в подразделениях</w:t>
            </w:r>
          </w:p>
        </w:tc>
        <w:tc>
          <w:tcPr>
            <w:tcW w:w="2126" w:type="dxa"/>
            <w:vAlign w:val="center"/>
          </w:tcPr>
          <w:p w14:paraId="524EEB7B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 xml:space="preserve">Выполнение функции нормативными </w:t>
            </w:r>
            <w:r w:rsidRPr="00EB33DC">
              <w:rPr>
                <w:rFonts w:ascii="Times New Roman" w:hAnsi="Times New Roman" w:cs="Times New Roman"/>
                <w:lang w:bidi="ru-RU"/>
              </w:rPr>
              <w:lastRenderedPageBreak/>
              <w:t>документами не определено</w:t>
            </w:r>
          </w:p>
        </w:tc>
        <w:tc>
          <w:tcPr>
            <w:tcW w:w="1985" w:type="dxa"/>
            <w:vAlign w:val="center"/>
          </w:tcPr>
          <w:p w14:paraId="38ACB4F0" w14:textId="294861D0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54A61A34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 xml:space="preserve">Выполнение функции нормативными </w:t>
            </w:r>
            <w:r w:rsidRPr="00EB33DC">
              <w:rPr>
                <w:rFonts w:ascii="Times New Roman" w:hAnsi="Times New Roman" w:cs="Times New Roman"/>
                <w:lang w:bidi="ru-RU"/>
              </w:rPr>
              <w:lastRenderedPageBreak/>
              <w:t>документами не определено</w:t>
            </w:r>
          </w:p>
        </w:tc>
        <w:tc>
          <w:tcPr>
            <w:tcW w:w="2126" w:type="dxa"/>
            <w:vAlign w:val="center"/>
          </w:tcPr>
          <w:p w14:paraId="03480D84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lastRenderedPageBreak/>
              <w:t>Не актуальна</w:t>
            </w:r>
          </w:p>
        </w:tc>
      </w:tr>
      <w:tr w:rsidR="00C57F23" w:rsidRPr="00B92C10" w14:paraId="48006719" w14:textId="77777777" w:rsidTr="00C57F23">
        <w:trPr>
          <w:trHeight w:val="1079"/>
        </w:trPr>
        <w:tc>
          <w:tcPr>
            <w:tcW w:w="773" w:type="dxa"/>
            <w:vAlign w:val="center"/>
          </w:tcPr>
          <w:p w14:paraId="22CE5364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6061F825" w14:textId="1BB73912" w:rsidR="00C57F23" w:rsidRPr="00B92C10" w:rsidRDefault="00C57F23" w:rsidP="00C57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5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документирование фактов ведения недостоверного учета </w:t>
            </w:r>
          </w:p>
        </w:tc>
        <w:tc>
          <w:tcPr>
            <w:tcW w:w="2126" w:type="dxa"/>
            <w:vAlign w:val="center"/>
          </w:tcPr>
          <w:p w14:paraId="297994F6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>Выполнение функции нормативными документами не определено</w:t>
            </w:r>
          </w:p>
        </w:tc>
        <w:tc>
          <w:tcPr>
            <w:tcW w:w="1985" w:type="dxa"/>
            <w:vAlign w:val="center"/>
          </w:tcPr>
          <w:p w14:paraId="38545BF6" w14:textId="6DECCE90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1758C7DC" w14:textId="32226E43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43F7EE15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>Выполнение функции нормативными документами не определено</w:t>
            </w:r>
          </w:p>
        </w:tc>
      </w:tr>
      <w:tr w:rsidR="00C57F23" w:rsidRPr="0045222D" w14:paraId="538694FD" w14:textId="77777777" w:rsidTr="00C57F23">
        <w:tc>
          <w:tcPr>
            <w:tcW w:w="773" w:type="dxa"/>
            <w:vAlign w:val="center"/>
          </w:tcPr>
          <w:p w14:paraId="527FF516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11EA2004" w14:textId="77777777" w:rsidR="00C57F23" w:rsidRPr="00B92C10" w:rsidRDefault="00C57F23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55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текущего состояния движимого и недвижимого имущества, подлежащего списанию или реализации/ликвидации</w:t>
            </w:r>
          </w:p>
        </w:tc>
        <w:tc>
          <w:tcPr>
            <w:tcW w:w="2126" w:type="dxa"/>
            <w:vAlign w:val="center"/>
          </w:tcPr>
          <w:p w14:paraId="5DDAF6D1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>Выполнение функции нормативными документами не определено</w:t>
            </w:r>
          </w:p>
        </w:tc>
        <w:tc>
          <w:tcPr>
            <w:tcW w:w="1985" w:type="dxa"/>
            <w:vAlign w:val="center"/>
          </w:tcPr>
          <w:p w14:paraId="343BA710" w14:textId="45E6A2E8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6F84E34E" w14:textId="7DC69247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58112703" w14:textId="77777777" w:rsidR="00C57F23" w:rsidRPr="00EB33DC" w:rsidRDefault="00C57F23" w:rsidP="00803019">
            <w:pPr>
              <w:rPr>
                <w:rFonts w:ascii="Times New Roman" w:hAnsi="Times New Roman" w:cs="Times New Roman"/>
              </w:rPr>
            </w:pPr>
            <w:r w:rsidRPr="00EB33DC">
              <w:rPr>
                <w:rFonts w:ascii="Times New Roman" w:hAnsi="Times New Roman" w:cs="Times New Roman"/>
                <w:lang w:bidi="ru-RU"/>
              </w:rPr>
              <w:t>Выполнение функции нормативными документами не определено</w:t>
            </w:r>
          </w:p>
        </w:tc>
      </w:tr>
      <w:tr w:rsidR="00C57F23" w:rsidRPr="00B92C10" w14:paraId="5855B1CD" w14:textId="77777777" w:rsidTr="00C57F23">
        <w:tc>
          <w:tcPr>
            <w:tcW w:w="773" w:type="dxa"/>
            <w:vAlign w:val="center"/>
          </w:tcPr>
          <w:p w14:paraId="6D0E9FE0" w14:textId="77777777" w:rsidR="00C57F23" w:rsidRPr="00B92C10" w:rsidRDefault="00C57F23" w:rsidP="00803019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026" w:type="dxa"/>
            <w:vAlign w:val="center"/>
          </w:tcPr>
          <w:p w14:paraId="651838C7" w14:textId="77777777" w:rsidR="00C57F23" w:rsidRPr="00B92C10" w:rsidRDefault="00C57F23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025">
              <w:rPr>
                <w:rFonts w:ascii="Times New Roman" w:hAnsi="Times New Roman" w:cs="Times New Roman"/>
                <w:sz w:val="28"/>
                <w:szCs w:val="28"/>
              </w:rPr>
              <w:t>Оказание методологической и консультативной помощи по организации служебных расследований, проверок и разбирательств</w:t>
            </w:r>
          </w:p>
        </w:tc>
        <w:tc>
          <w:tcPr>
            <w:tcW w:w="2126" w:type="dxa"/>
            <w:vAlign w:val="center"/>
          </w:tcPr>
          <w:p w14:paraId="6D47136A" w14:textId="77777777" w:rsidR="00C57F23" w:rsidRPr="00EB33DC" w:rsidRDefault="00C57F23" w:rsidP="00C57F23">
            <w:pPr>
              <w:pStyle w:val="m"/>
              <w:jc w:val="left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Выполнение функции нормативными документами не определено</w:t>
            </w:r>
          </w:p>
        </w:tc>
        <w:tc>
          <w:tcPr>
            <w:tcW w:w="1985" w:type="dxa"/>
            <w:vAlign w:val="center"/>
          </w:tcPr>
          <w:p w14:paraId="5AC0C3A4" w14:textId="401CA0D6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Align w:val="center"/>
          </w:tcPr>
          <w:p w14:paraId="301E476A" w14:textId="67EE681A" w:rsidR="00C57F23" w:rsidRPr="00EB33DC" w:rsidRDefault="00C57F23" w:rsidP="00803019">
            <w:pPr>
              <w:pStyle w:val="m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Align w:val="center"/>
          </w:tcPr>
          <w:p w14:paraId="14A6895F" w14:textId="77777777" w:rsidR="00C57F23" w:rsidRPr="00EB33DC" w:rsidRDefault="00C57F23" w:rsidP="00C57F23">
            <w:pPr>
              <w:pStyle w:val="m"/>
              <w:jc w:val="left"/>
              <w:rPr>
                <w:sz w:val="22"/>
                <w:szCs w:val="22"/>
                <w:lang w:bidi="ru-RU"/>
              </w:rPr>
            </w:pPr>
            <w:r w:rsidRPr="00EB33DC">
              <w:rPr>
                <w:sz w:val="22"/>
                <w:szCs w:val="22"/>
                <w:lang w:bidi="ru-RU"/>
              </w:rPr>
              <w:t>Выполнение функции нормативными документами не определено</w:t>
            </w:r>
          </w:p>
        </w:tc>
      </w:tr>
    </w:tbl>
    <w:p w14:paraId="6A92DDD0" w14:textId="77777777" w:rsidR="00AD6122" w:rsidRDefault="00AD6122" w:rsidP="00803019">
      <w:pPr>
        <w:pStyle w:val="a6"/>
        <w:spacing w:after="0" w:line="240" w:lineRule="auto"/>
        <w:ind w:left="0"/>
        <w:contextualSpacing w:val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Выводы:</w:t>
      </w:r>
    </w:p>
    <w:p w14:paraId="1F545453" w14:textId="3B0F24EA" w:rsidR="00AD6122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структура </w:t>
      </w:r>
      <w:r w:rsidR="00C57F2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F2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133ACE1" w14:textId="7C0989AE" w:rsidR="00AD6122" w:rsidRDefault="00C57F23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в дочерних обществах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67BD41C" w14:textId="5B6D72B4" w:rsidR="00AD6122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основные функции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784FBA2" w14:textId="5B1FE999" w:rsidR="00AD6122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A321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отсутствует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53B64367" w14:textId="545FA606" w:rsidR="00AD6122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закреплена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244A02F" w14:textId="7A73060F" w:rsidR="00AD6122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661A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предусмотренные функции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DC1F5C6" w14:textId="77777777" w:rsidR="00AD6122" w:rsidRPr="00474670" w:rsidRDefault="00AD6122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AD6122" w:rsidRPr="00474670" w:rsidSect="00716416">
          <w:pgSz w:w="16838" w:h="11906" w:orient="landscape"/>
          <w:pgMar w:top="426" w:right="709" w:bottom="709" w:left="1134" w:header="709" w:footer="709" w:gutter="0"/>
          <w:cols w:space="708"/>
          <w:docGrid w:linePitch="360"/>
        </w:sectPr>
      </w:pPr>
    </w:p>
    <w:p w14:paraId="44FEB0CE" w14:textId="25BF3597" w:rsidR="00AD6122" w:rsidRPr="00624CF0" w:rsidRDefault="00EB33DC" w:rsidP="00EB33DC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  <w:bookmarkStart w:id="7" w:name="_Toc111540627"/>
      <w:r w:rsidRPr="00EB33DC">
        <w:rPr>
          <w:rFonts w:eastAsiaTheme="majorEastAsia"/>
          <w:bCs w:val="0"/>
        </w:rPr>
        <w:lastRenderedPageBreak/>
        <w:t>И</w:t>
      </w:r>
      <w:r w:rsidR="00AD6122" w:rsidRPr="00EB33DC">
        <w:rPr>
          <w:rFonts w:eastAsiaTheme="majorEastAsia"/>
          <w:bCs w:val="0"/>
        </w:rPr>
        <w:t>нформационное обеспечение экономической безопасности</w:t>
      </w:r>
      <w:bookmarkEnd w:id="7"/>
    </w:p>
    <w:p w14:paraId="79D19CAF" w14:textId="77777777" w:rsidR="00AD6122" w:rsidRPr="00062B45" w:rsidRDefault="0030173D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AD6122" w:rsidRPr="00062B45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информационного обеспечения экономической безопасности используются следующие информационные массивы, системы:</w:t>
      </w:r>
    </w:p>
    <w:p w14:paraId="7974DB35" w14:textId="77777777" w:rsidR="00E251A8" w:rsidRDefault="00E251A8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 Главном офисе:</w:t>
      </w:r>
    </w:p>
    <w:p w14:paraId="130A875A" w14:textId="316FCE97" w:rsidR="00AD6122" w:rsidRDefault="00EB33DC" w:rsidP="00803019">
      <w:pPr>
        <w:pStyle w:val="a6"/>
        <w:numPr>
          <w:ilvl w:val="0"/>
          <w:numId w:val="30"/>
        </w:numPr>
        <w:spacing w:after="0" w:line="240" w:lineRule="auto"/>
        <w:ind w:left="714" w:hanging="357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AD6122" w:rsidRPr="00732F8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5F74E5B" w14:textId="51853A7F" w:rsidR="00E251A8" w:rsidRDefault="00EB33DC" w:rsidP="00803019">
      <w:pPr>
        <w:pStyle w:val="a6"/>
        <w:numPr>
          <w:ilvl w:val="0"/>
          <w:numId w:val="30"/>
        </w:numPr>
        <w:spacing w:after="0" w:line="240" w:lineRule="auto"/>
        <w:ind w:left="714" w:hanging="357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E251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B85B78C" w14:textId="5CA496E4" w:rsidR="00FE0CDF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ДО1</w:t>
      </w:r>
      <w:r w:rsidR="00FE0CD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</w:p>
    <w:p w14:paraId="63DF626E" w14:textId="4B5796F0" w:rsidR="00AD6122" w:rsidRDefault="00EB33DC" w:rsidP="00803019">
      <w:pPr>
        <w:pStyle w:val="a6"/>
        <w:numPr>
          <w:ilvl w:val="0"/>
          <w:numId w:val="30"/>
        </w:numPr>
        <w:spacing w:after="0" w:line="240" w:lineRule="auto"/>
        <w:ind w:left="714" w:hanging="357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BCFF75F" w14:textId="1BCC770D" w:rsidR="00FE0CDF" w:rsidRPr="00FE0CDF" w:rsidRDefault="00EB33DC" w:rsidP="00803019">
      <w:pPr>
        <w:pStyle w:val="a6"/>
        <w:numPr>
          <w:ilvl w:val="0"/>
          <w:numId w:val="30"/>
        </w:numPr>
        <w:spacing w:after="0" w:line="240" w:lineRule="auto"/>
        <w:ind w:left="714" w:hanging="357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="00FE0CDF" w:rsidRPr="00FE0CD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59EC9C5" w14:textId="3F276006" w:rsidR="00AD6122" w:rsidRPr="00021AD4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4456D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ДО2,3</w:t>
      </w:r>
      <w:r w:rsidRPr="004456D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информация об использовании своих и корпоративных информационных ресурсов не предоставлена.</w:t>
      </w:r>
    </w:p>
    <w:p w14:paraId="07AF489C" w14:textId="77777777" w:rsidR="00AD6122" w:rsidRDefault="00AD6122" w:rsidP="00803019">
      <w:pPr>
        <w:pStyle w:val="Default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4FD0CF1F" w14:textId="77777777" w:rsidR="00EB33DC" w:rsidRDefault="00AD6122" w:rsidP="00803019">
      <w:pPr>
        <w:pStyle w:val="Default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A06C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деятельности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 w:rsidRPr="002A06C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ГО используется подсистема «Контрагенты».</w:t>
      </w:r>
      <w:r w:rsidR="0030173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814B6E" w14:textId="79008274" w:rsidR="00AD6122" w:rsidRPr="004D52BD" w:rsidRDefault="00AD6122" w:rsidP="00803019">
      <w:pPr>
        <w:pStyle w:val="Default"/>
        <w:jc w:val="both"/>
        <w:rPr>
          <w:rStyle w:val="Calibri95pt"/>
          <w:rFonts w:ascii="Times New Roman" w:eastAsiaTheme="minorHAnsi" w:hAnsi="Times New Roman" w:cs="Times New Roman"/>
          <w:sz w:val="24"/>
          <w:szCs w:val="24"/>
          <w:shd w:val="clear" w:color="auto" w:fill="auto"/>
          <w:lang w:eastAsia="en-US" w:bidi="ar-SA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Данная подсистема </w:t>
      </w: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предназначен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а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для обеспечения</w:t>
      </w: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7D37B517" w14:textId="312F062E" w:rsidR="00AD6122" w:rsidRPr="004D52BD" w:rsidRDefault="00EB33DC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своевременного</w:t>
      </w:r>
      <w:r w:rsidR="00AD6122"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AD6122"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5D2B3667" w14:textId="5C4171C8" w:rsidR="00AD6122" w:rsidRPr="004D52BD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сбора и поддержания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</w:t>
      </w: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5DD301C8" w14:textId="6F0A8524" w:rsidR="00AD6122" w:rsidRPr="004D52BD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внесения изменений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2F832DF" w14:textId="088D3E00" w:rsidR="00AD6122" w:rsidRPr="004D52BD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4D52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6C446FE" w14:textId="77777777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К основным недостаткам используемых для обеспечения экономической безопасности </w:t>
      </w:r>
      <w:r w:rsid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информационных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систем можно отнести следующие:</w:t>
      </w:r>
    </w:p>
    <w:p w14:paraId="32E437AC" w14:textId="2DB86B72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функционирование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78389132" w14:textId="219BCA8A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отсутствие единого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2D27264F" w14:textId="7D5D02BC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 нормативных документах</w:t>
      </w:r>
      <w:r w:rsidR="00B0776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, регулирующих использование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информационных массивов, </w:t>
      </w:r>
      <w:r w:rsidR="00B0776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автоматизированных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систем</w:t>
      </w:r>
      <w:r w:rsidR="00E4402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не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  <w:r w:rsidR="0033749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F57F96" w14:textId="403A44D3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регламентированы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522C83FE" w14:textId="23D00DC6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предусмотрена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0D093B3" w14:textId="0033A21A" w:rsidR="00AD6122" w:rsidRPr="00021AD4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случае наличия дублирования запроса на изучение контрагента, система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2CBEE723" w14:textId="77777777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32B5EA87" w14:textId="77777777" w:rsidR="00FE0CDF" w:rsidRDefault="00FE0CDF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07F31B75" w14:textId="77777777" w:rsidR="00AD6122" w:rsidRPr="00EB33DC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b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b/>
          <w:color w:val="auto"/>
          <w:sz w:val="28"/>
          <w:szCs w:val="28"/>
        </w:rPr>
        <w:t>Выводы:</w:t>
      </w:r>
    </w:p>
    <w:p w14:paraId="147105E3" w14:textId="1EC7522B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информационное обеспечение экономической безопасности осуществляется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  <w:r w:rsidR="0033749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FB99A6" w14:textId="3795CC6C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отсутству</w:t>
      </w:r>
      <w:r w:rsidR="004456D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25425A63" w14:textId="750048A3" w:rsidR="00AD6122" w:rsidRDefault="0030173D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AD6122" w:rsidRPr="0030173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информационных массивов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6E300D86" w14:textId="3117938D" w:rsidR="00AD6122" w:rsidRPr="00EB33DC" w:rsidRDefault="0033749F" w:rsidP="00761F1F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отсутствие единых информационных массивов</w:t>
      </w:r>
      <w:r w:rsidR="00EB33DC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</w:t>
      </w:r>
      <w:r w:rsidR="00AD6122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4483ADD0" w14:textId="5D27A42C" w:rsidR="00CD7EAF" w:rsidRDefault="00CD7EAF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54D2079F" w14:textId="5CF4BAAF" w:rsidR="00EB33DC" w:rsidRDefault="00EB33DC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33AAB4ED" w14:textId="5F457891" w:rsidR="00EB33DC" w:rsidRDefault="00EB33DC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072F4279" w14:textId="0FCEFB12" w:rsidR="00EB33DC" w:rsidRDefault="00EB33DC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12828DD3" w14:textId="77777777" w:rsidR="00EB33DC" w:rsidRDefault="00EB33DC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0AAFE034" w14:textId="36EFE034" w:rsidR="00AD6122" w:rsidRPr="00351F59" w:rsidRDefault="00351F59" w:rsidP="00EB33DC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  <w:bookmarkStart w:id="8" w:name="_Toc111540628"/>
      <w:r w:rsidRPr="00EB33DC">
        <w:rPr>
          <w:rFonts w:eastAsiaTheme="majorEastAsia"/>
          <w:bCs w:val="0"/>
        </w:rPr>
        <w:lastRenderedPageBreak/>
        <w:t>Ключевые показатели эффективности в области обеспечения экономической безопасности</w:t>
      </w:r>
      <w:bookmarkEnd w:id="8"/>
    </w:p>
    <w:p w14:paraId="1838E3FD" w14:textId="7F7E5D1D" w:rsidR="00AD6122" w:rsidRPr="00B772C1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Положением о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ГО предусматривается оценка р</w:t>
      </w:r>
      <w:r w:rsidRPr="00B772C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езультат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ов</w:t>
      </w:r>
      <w:r w:rsidRPr="00B772C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 эффективност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и</w:t>
      </w:r>
      <w:r w:rsidRPr="00B772C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деятельности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всего подразделения </w:t>
      </w:r>
      <w:r w:rsidRPr="00B772C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 соответствии с критериями, установленными локальными нормативными актами Компании</w:t>
      </w:r>
      <w:r w:rsidR="00EB33DC">
        <w:t>.</w:t>
      </w:r>
    </w:p>
    <w:p w14:paraId="598F241F" w14:textId="778CFDFC" w:rsidR="0030173D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41A9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Однако нормативных документов, устанавливающих такие критерии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,</w:t>
      </w:r>
      <w:r w:rsidRPr="00541A9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для изучения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541A9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369907A" w14:textId="35D51ABF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41A9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Вместе с этим в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 w:rsidRPr="00541A9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ведется сбор статистической информации о результатах деятельности подразделений безопасности.</w:t>
      </w:r>
    </w:p>
    <w:p w14:paraId="63D882A4" w14:textId="499399FD" w:rsidR="00245979" w:rsidRDefault="0033749F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На примере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ДО1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можно отметить систему о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тчет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ности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о результатах деятельности подразделений безопасности</w:t>
      </w:r>
      <w:r w:rsidR="0098170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, которая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70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зависимости </w:t>
      </w:r>
      <w:r w:rsid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от значимости и необходимости реагирования</w:t>
      </w:r>
      <w:r w:rsidR="00F22B9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70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предоставляется со следующей </w:t>
      </w:r>
      <w:r w:rsidR="00F22B9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регулярностью</w:t>
      </w:r>
      <w:r w:rsid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  <w:r w:rsidR="0098170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18C41E" w14:textId="77777777" w:rsidR="00466F7E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ежедневно -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водка </w:t>
      </w: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суточная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6F7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 обстановке;</w:t>
      </w:r>
    </w:p>
    <w:p w14:paraId="45287403" w14:textId="13B6BB5E" w:rsidR="00466F7E" w:rsidRDefault="00466F7E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еженедельная - обобщенная сводка об обстановке и результатах работы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ПБ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за неделю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правка о социальной обстановке и ее значимых проявлениях по установленной форм</w:t>
      </w:r>
      <w:r w:rsidR="0078041B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3BF76B03" w14:textId="77777777" w:rsidR="00466F7E" w:rsidRPr="00466F7E" w:rsidRDefault="00466F7E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ежемесячно - с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правка о реализации стратегических инвестиционных проектов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DD1165A" w14:textId="1F21D8E2" w:rsidR="00466F7E" w:rsidRDefault="00466F7E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ежеквартально </w:t>
      </w:r>
      <w:r w:rsidR="0078041B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–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тчет о состоянии борьбы с хищениями материальных ценностей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466F7E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отчет об основных итогах деятельности</w:t>
      </w:r>
      <w:r w:rsidR="00F22B90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34EC4B2" w14:textId="77777777" w:rsidR="00EB33DC" w:rsidRPr="00EB33DC" w:rsidRDefault="00466F7E" w:rsidP="00761F1F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ежегодно - план работы </w:t>
      </w:r>
      <w:r w:rsidR="00F22B90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подразделения</w:t>
      </w: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безопасности</w:t>
      </w:r>
      <w:r w:rsidR="00F22B90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78041B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9D9A03C" w14:textId="29D0CFC7" w:rsidR="00AD6122" w:rsidRPr="00EB33DC" w:rsidRDefault="00AD6122" w:rsidP="00EB33DC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Отчетность </w:t>
      </w:r>
      <w:r w:rsidR="00981709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содержит информацию по различным направлениям обеспечения экономической безопасности:</w:t>
      </w:r>
    </w:p>
    <w:p w14:paraId="7CE4CCEC" w14:textId="77777777" w:rsid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з</w:t>
      </w: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аявления в правоохранительные органы;</w:t>
      </w:r>
    </w:p>
    <w:p w14:paraId="7096839A" w14:textId="77777777" w:rsid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документы о возбуждении (сопровождении)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уголовных дел;</w:t>
      </w:r>
    </w:p>
    <w:p w14:paraId="59438D2D" w14:textId="77777777" w:rsid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приговоры, материалы служебных расследований;</w:t>
      </w:r>
    </w:p>
    <w:p w14:paraId="0F8BD649" w14:textId="77777777" w:rsid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</w:t>
      </w: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езультаты проверок и разбирательств по выявленным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нарушениям;</w:t>
      </w:r>
    </w:p>
    <w:p w14:paraId="02A86752" w14:textId="77777777" w:rsid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э</w:t>
      </w: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ффективность деятельности (экономический эффект) за прошедший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месяц;</w:t>
      </w:r>
    </w:p>
    <w:p w14:paraId="11905C21" w14:textId="77777777" w:rsidR="00245979" w:rsidRP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отчет о реализации стратегических инвестиционных проектов;</w:t>
      </w:r>
    </w:p>
    <w:p w14:paraId="6A2B1F53" w14:textId="77777777" w:rsidR="00245979" w:rsidRP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справки, служебные записки и докладные о наиболее значимых результатах текущей деятельности;</w:t>
      </w:r>
    </w:p>
    <w:p w14:paraId="28557CDF" w14:textId="77777777" w:rsidR="00245979" w:rsidRPr="00245979" w:rsidRDefault="00245979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4597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отчет об основных итогах деятельности, статистический отчет о результатах деятельности, отчет о выполнении плана работы подразделения безопасности;</w:t>
      </w:r>
    </w:p>
    <w:p w14:paraId="22B92426" w14:textId="206D7307" w:rsidR="00245979" w:rsidRPr="00EB33DC" w:rsidRDefault="00245979" w:rsidP="00761F1F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реестр событий, реестр уголовных дел, информация о дебиторской задолженности.</w:t>
      </w:r>
    </w:p>
    <w:p w14:paraId="056B7A57" w14:textId="697CCF47" w:rsidR="001C1CEA" w:rsidRDefault="00EB33DC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Примерный вариант учета направлений предотвращенного ущерба</w:t>
      </w:r>
      <w:r w:rsidR="001C1CE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</w:p>
    <w:p w14:paraId="07410695" w14:textId="77777777" w:rsidR="001C1CEA" w:rsidRDefault="001C1CEA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597" w:type="dxa"/>
        <w:tblInd w:w="89" w:type="dxa"/>
        <w:tblLook w:val="04A0" w:firstRow="1" w:lastRow="0" w:firstColumn="1" w:lastColumn="0" w:noHBand="0" w:noVBand="1"/>
      </w:tblPr>
      <w:tblGrid>
        <w:gridCol w:w="6823"/>
        <w:gridCol w:w="2774"/>
      </w:tblGrid>
      <w:tr w:rsidR="001C1CEA" w:rsidRPr="001C1CEA" w14:paraId="02345FF7" w14:textId="77777777" w:rsidTr="00981709">
        <w:trPr>
          <w:trHeight w:val="60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A628FA" w14:textId="77777777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направлений предотвращенного ущерба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57EF2C5" w14:textId="77777777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Стоимостное выражение </w:t>
            </w:r>
            <w:r w:rsidR="00981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год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1C1CEA" w:rsidRPr="001C1CEA" w14:paraId="7BFE4EAA" w14:textId="77777777" w:rsidTr="00EB33DC">
        <w:trPr>
          <w:trHeight w:val="60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587" w14:textId="77777777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Возвращено продукции и ТМЦ по решению судебных инстанций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78A0" w14:textId="4669FE20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CEA" w:rsidRPr="001C1CEA" w14:paraId="0D87B004" w14:textId="77777777" w:rsidTr="00EB33DC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6F7" w14:textId="77777777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Возвращено продукции и ТМЦ по уголовным делам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F1A1" w14:textId="6B46DB6D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CEA" w:rsidRPr="001C1CEA" w14:paraId="70EAA74E" w14:textId="77777777" w:rsidTr="00EB33DC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BF2" w14:textId="77777777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Возвращено просроченной дебиторской задолженности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D261" w14:textId="185CE195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CEA" w:rsidRPr="001C1CEA" w14:paraId="7B84FD52" w14:textId="77777777" w:rsidTr="00EB33DC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53E5" w14:textId="76887735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5C13" w14:textId="3E46C3B5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CEA" w:rsidRPr="001C1CEA" w14:paraId="3F718AE1" w14:textId="77777777" w:rsidTr="00EB33DC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A60" w14:textId="77777777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7AD2" w14:textId="4FF93876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CEA" w:rsidRPr="001C1CEA" w14:paraId="575CA3EA" w14:textId="77777777" w:rsidTr="00EB33DC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33F" w14:textId="77777777" w:rsidR="001C1CEA" w:rsidRPr="001C1CEA" w:rsidRDefault="001C1CEA" w:rsidP="0080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подразделений безопасности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62A1" w14:textId="26F7E7C0" w:rsidR="001C1CEA" w:rsidRPr="001C1CEA" w:rsidRDefault="001C1CEA" w:rsidP="0080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809284B" w14:textId="77777777" w:rsidR="001C1CEA" w:rsidRDefault="001C1CEA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325B8862" w14:textId="30C7F2CE" w:rsidR="001C1CEA" w:rsidRPr="00EB33DC" w:rsidRDefault="001C1CEA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Расчет ключевого показателя эффективности </w:t>
      </w: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деятельности подразделения безопасности можно рассчитать </w:t>
      </w:r>
      <w:r w:rsidRPr="001C1CE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соотношение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м</w:t>
      </w:r>
      <w:r w:rsidR="00796F4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предотвращенного ущ</w:t>
      </w:r>
      <w:r w:rsidRPr="001C1CE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ерба</w:t>
      </w:r>
      <w:r w:rsidR="00796F4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, стоимости </w:t>
      </w:r>
      <w:r w:rsidRPr="001C1CE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возвращенного имущества к расходам на содержание подразделения безопасности</w:t>
      </w:r>
      <w:r w:rsidR="00796F4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. В данном случае </w:t>
      </w:r>
      <w:r w:rsidR="00EB33DC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</w:t>
      </w:r>
      <w:r w:rsidR="00796F41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 / </w:t>
      </w:r>
      <w:r w:rsidR="00EB33DC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</w:t>
      </w:r>
      <w:r w:rsidR="00796F41"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 = 1,37</w:t>
      </w:r>
    </w:p>
    <w:p w14:paraId="7C8BE7D9" w14:textId="77777777" w:rsidR="00796F41" w:rsidRPr="00EB33DC" w:rsidRDefault="00796F41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Положительным считается коэффициент равный или больше 1.</w:t>
      </w:r>
    </w:p>
    <w:p w14:paraId="1E4A5E47" w14:textId="77777777" w:rsidR="00796F41" w:rsidRPr="00EB33DC" w:rsidRDefault="00796F41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То есть в рассматриваемом примере расходы, потраченные на содержание подразделения безопасности, окупились.</w:t>
      </w:r>
    </w:p>
    <w:p w14:paraId="260F99BE" w14:textId="77777777" w:rsidR="00796F41" w:rsidRPr="001C1CEA" w:rsidRDefault="00796F41" w:rsidP="00803019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данную методику целесообразно применять для уже сформировавшихся подразделений безопасности, с полноценной организационно-штатной структурой, укомплектованной минимум на 80% профессиональными сотрудниками.</w:t>
      </w:r>
    </w:p>
    <w:p w14:paraId="3F89E098" w14:textId="77777777" w:rsidR="00AD6122" w:rsidRDefault="00AD612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Выводы:</w:t>
      </w:r>
    </w:p>
    <w:p w14:paraId="277A0781" w14:textId="2D371772" w:rsidR="00AD6122" w:rsidRDefault="0030173D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тсутствие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="00AD6122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F7EA301" w14:textId="5638051B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при подведении итогов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8400740" w14:textId="35981215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просматривается эффективность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B62EA55" w14:textId="1726001B" w:rsidR="00AD6122" w:rsidRDefault="00AD6122" w:rsidP="00803019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отсутствие ключевых показателей эффективности </w:t>
      </w:r>
      <w:r w:rsidR="00EB33D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0E7CF6AD" w14:textId="727ABBF7" w:rsidR="00540361" w:rsidRPr="00A22FC1" w:rsidRDefault="00540361" w:rsidP="00B3528C">
      <w:pPr>
        <w:pStyle w:val="m"/>
        <w:jc w:val="left"/>
        <w:rPr>
          <w:b/>
          <w:sz w:val="28"/>
          <w:szCs w:val="28"/>
        </w:rPr>
        <w:sectPr w:rsidR="00540361" w:rsidRPr="00A22FC1" w:rsidSect="003807A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14:paraId="6B100105" w14:textId="455F34F6" w:rsidR="00B92C10" w:rsidRPr="00693E81" w:rsidRDefault="00910966" w:rsidP="00693E81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  <w:bookmarkStart w:id="9" w:name="_Toc111540629"/>
      <w:r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lastRenderedPageBreak/>
        <w:t xml:space="preserve">Таблица </w:t>
      </w:r>
      <w:r w:rsidR="003807AF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4</w:t>
      </w:r>
      <w:r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. </w:t>
      </w:r>
      <w:r w:rsidR="00B92C10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Функци</w:t>
      </w:r>
      <w:r w:rsidR="007322F0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и</w:t>
      </w:r>
      <w:r w:rsidR="00B92C10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в области обеспечения корпоративной безопасности, выполняем</w:t>
      </w:r>
      <w:r w:rsidR="00452AAF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ые структурными подразделениями</w:t>
      </w:r>
      <w:r w:rsidR="00B92C10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в </w:t>
      </w:r>
      <w:r w:rsidR="00562995" w:rsidRPr="00693E81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ГО и </w:t>
      </w:r>
      <w:r w:rsidR="00EB33DC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Дочерних обществах</w:t>
      </w:r>
      <w:bookmarkEnd w:id="9"/>
    </w:p>
    <w:tbl>
      <w:tblPr>
        <w:tblStyle w:val="a4"/>
        <w:tblW w:w="14478" w:type="dxa"/>
        <w:tblLook w:val="04A0" w:firstRow="1" w:lastRow="0" w:firstColumn="1" w:lastColumn="0" w:noHBand="0" w:noVBand="1"/>
      </w:tblPr>
      <w:tblGrid>
        <w:gridCol w:w="828"/>
        <w:gridCol w:w="6651"/>
        <w:gridCol w:w="948"/>
        <w:gridCol w:w="2017"/>
        <w:gridCol w:w="2017"/>
        <w:gridCol w:w="2017"/>
      </w:tblGrid>
      <w:tr w:rsidR="00F47774" w:rsidRPr="00B92C10" w14:paraId="253C7E43" w14:textId="77777777" w:rsidTr="00E251A8">
        <w:trPr>
          <w:tblHeader/>
        </w:trPr>
        <w:tc>
          <w:tcPr>
            <w:tcW w:w="828" w:type="dxa"/>
            <w:shd w:val="clear" w:color="auto" w:fill="DBE5F1" w:themeFill="accent1" w:themeFillTint="33"/>
            <w:vAlign w:val="center"/>
          </w:tcPr>
          <w:p w14:paraId="6004032B" w14:textId="77777777" w:rsidR="00F47774" w:rsidRPr="00B92C10" w:rsidRDefault="00F4777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6651" w:type="dxa"/>
            <w:shd w:val="clear" w:color="auto" w:fill="DBE5F1" w:themeFill="accent1" w:themeFillTint="33"/>
            <w:vAlign w:val="center"/>
          </w:tcPr>
          <w:p w14:paraId="14FA6742" w14:textId="77777777" w:rsidR="00F47774" w:rsidRPr="00B92C10" w:rsidRDefault="00F4777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функции</w:t>
            </w:r>
          </w:p>
        </w:tc>
        <w:tc>
          <w:tcPr>
            <w:tcW w:w="948" w:type="dxa"/>
            <w:shd w:val="clear" w:color="auto" w:fill="DBE5F1" w:themeFill="accent1" w:themeFillTint="33"/>
            <w:vAlign w:val="center"/>
          </w:tcPr>
          <w:p w14:paraId="65581243" w14:textId="77777777" w:rsidR="00F47774" w:rsidRPr="00B92C10" w:rsidRDefault="00F47774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7EC17285" w14:textId="329281C7" w:rsidR="00F47774" w:rsidRPr="00B92C10" w:rsidRDefault="00EB33DC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ДО1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5E5364E1" w14:textId="016CA771" w:rsidR="00F47774" w:rsidRPr="00B92C10" w:rsidRDefault="00EB33DC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ДО2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14:paraId="405202A6" w14:textId="1E9C7BFB" w:rsidR="00F47774" w:rsidRPr="00B92C10" w:rsidRDefault="00EB33DC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ДО3</w:t>
            </w:r>
          </w:p>
        </w:tc>
      </w:tr>
      <w:tr w:rsidR="00F47774" w:rsidRPr="00B92C10" w14:paraId="010E23D8" w14:textId="77777777" w:rsidTr="00E251A8">
        <w:tc>
          <w:tcPr>
            <w:tcW w:w="828" w:type="dxa"/>
            <w:vAlign w:val="center"/>
          </w:tcPr>
          <w:p w14:paraId="1CC48FA8" w14:textId="77777777" w:rsidR="00F47774" w:rsidRPr="00B92C10" w:rsidRDefault="00F47774" w:rsidP="0080301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651" w:type="dxa"/>
            <w:vAlign w:val="center"/>
          </w:tcPr>
          <w:p w14:paraId="3BC7E62A" w14:textId="3CAB0703" w:rsidR="00F47774" w:rsidRPr="00B92C10" w:rsidRDefault="00F47774" w:rsidP="00EB33D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Pr="004A2559">
              <w:rPr>
                <w:rStyle w:val="2"/>
                <w:rFonts w:eastAsiaTheme="minorHAnsi"/>
                <w:sz w:val="28"/>
                <w:szCs w:val="28"/>
              </w:rPr>
              <w:t xml:space="preserve">рганизация и проведение мониторинга </w:t>
            </w:r>
            <w:r w:rsidR="008736E4">
              <w:rPr>
                <w:rStyle w:val="2"/>
                <w:rFonts w:eastAsiaTheme="minorHAnsi"/>
                <w:sz w:val="28"/>
                <w:szCs w:val="28"/>
              </w:rPr>
              <w:t>____________</w:t>
            </w:r>
          </w:p>
        </w:tc>
        <w:tc>
          <w:tcPr>
            <w:tcW w:w="948" w:type="dxa"/>
            <w:vAlign w:val="center"/>
          </w:tcPr>
          <w:p w14:paraId="7ED5B3B1" w14:textId="19D8BE9D" w:rsidR="00F47774" w:rsidRPr="00B92C10" w:rsidRDefault="00F4777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675B96B8" w14:textId="77777777" w:rsidR="00F4777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Выполнение </w:t>
            </w:r>
            <w:r w:rsidR="003E3A51">
              <w:rPr>
                <w:sz w:val="28"/>
                <w:szCs w:val="28"/>
                <w:lang w:bidi="ru-RU"/>
              </w:rPr>
              <w:t xml:space="preserve">функции нормативными </w:t>
            </w:r>
            <w:r>
              <w:rPr>
                <w:sz w:val="28"/>
                <w:szCs w:val="28"/>
                <w:lang w:bidi="ru-RU"/>
              </w:rPr>
              <w:t xml:space="preserve"> документами не определено</w:t>
            </w:r>
          </w:p>
        </w:tc>
        <w:tc>
          <w:tcPr>
            <w:tcW w:w="2017" w:type="dxa"/>
            <w:vAlign w:val="center"/>
          </w:tcPr>
          <w:p w14:paraId="3FB1EFC7" w14:textId="52A971CC" w:rsidR="00F47774" w:rsidRPr="00B92C10" w:rsidRDefault="00F4777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28488474" w14:textId="77777777" w:rsidR="00F47774" w:rsidRPr="00B92C10" w:rsidRDefault="002E21F0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 актуальна</w:t>
            </w:r>
          </w:p>
        </w:tc>
      </w:tr>
      <w:tr w:rsidR="004D4F54" w:rsidRPr="00B92C10" w14:paraId="7AEE47A1" w14:textId="77777777" w:rsidTr="00E251A8">
        <w:tc>
          <w:tcPr>
            <w:tcW w:w="828" w:type="dxa"/>
            <w:vAlign w:val="center"/>
          </w:tcPr>
          <w:p w14:paraId="1681D6CF" w14:textId="77777777" w:rsidR="004D4F54" w:rsidRPr="00B92C10" w:rsidRDefault="004D4F54" w:rsidP="0080301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651" w:type="dxa"/>
            <w:vAlign w:val="center"/>
          </w:tcPr>
          <w:p w14:paraId="0E1A85AA" w14:textId="5C5A0368" w:rsidR="004D4F54" w:rsidRPr="00B92C10" w:rsidRDefault="004D4F54" w:rsidP="0087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Pr="004A2559">
              <w:rPr>
                <w:rStyle w:val="2"/>
                <w:rFonts w:eastAsiaTheme="minorHAnsi"/>
                <w:sz w:val="28"/>
                <w:szCs w:val="28"/>
              </w:rPr>
              <w:t xml:space="preserve">рганизация противодействия </w:t>
            </w:r>
            <w:r w:rsidR="008736E4">
              <w:rPr>
                <w:rStyle w:val="2"/>
                <w:rFonts w:eastAsiaTheme="minorHAnsi"/>
                <w:sz w:val="28"/>
                <w:szCs w:val="28"/>
              </w:rPr>
              <w:t>_____________</w:t>
            </w:r>
          </w:p>
        </w:tc>
        <w:tc>
          <w:tcPr>
            <w:tcW w:w="948" w:type="dxa"/>
            <w:vAlign w:val="center"/>
          </w:tcPr>
          <w:p w14:paraId="2A868E28" w14:textId="3486312F" w:rsidR="004D4F54" w:rsidRPr="00C44BF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14:paraId="070869FE" w14:textId="77777777" w:rsidR="004D4F54" w:rsidRPr="004D4F5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  <w:r w:rsidRPr="004D4F5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Выполнение </w:t>
            </w:r>
            <w:r w:rsidR="003E3A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функции нормативными </w:t>
            </w:r>
            <w:r w:rsidRPr="004D4F5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документами не определено</w:t>
            </w:r>
          </w:p>
        </w:tc>
        <w:tc>
          <w:tcPr>
            <w:tcW w:w="2017" w:type="dxa"/>
            <w:vAlign w:val="center"/>
          </w:tcPr>
          <w:p w14:paraId="68D6DBBF" w14:textId="6E12BC60" w:rsidR="004D4F54" w:rsidRPr="004D4F5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14:paraId="15B925DD" w14:textId="77777777" w:rsidR="004D4F54" w:rsidRPr="004D4F54" w:rsidRDefault="002E21F0" w:rsidP="00803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2E21F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ктуальна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частично,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нормативными  документами не определена</w:t>
            </w:r>
          </w:p>
        </w:tc>
      </w:tr>
      <w:tr w:rsidR="004D4F54" w:rsidRPr="00B92C10" w14:paraId="0C26DA5D" w14:textId="77777777" w:rsidTr="00E251A8">
        <w:tc>
          <w:tcPr>
            <w:tcW w:w="828" w:type="dxa"/>
            <w:vAlign w:val="center"/>
          </w:tcPr>
          <w:p w14:paraId="769CC3B8" w14:textId="77777777" w:rsidR="004D4F54" w:rsidRPr="00B92C10" w:rsidRDefault="004D4F54" w:rsidP="0080301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651" w:type="dxa"/>
            <w:vAlign w:val="center"/>
          </w:tcPr>
          <w:p w14:paraId="770D4FAB" w14:textId="2847CF76" w:rsidR="004D4F54" w:rsidRPr="00B92C10" w:rsidRDefault="004D4F54" w:rsidP="0087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</w:t>
            </w:r>
            <w:r w:rsidRPr="004A2559">
              <w:rPr>
                <w:rStyle w:val="2"/>
                <w:rFonts w:eastAsiaTheme="minorHAnsi"/>
                <w:sz w:val="28"/>
                <w:szCs w:val="28"/>
              </w:rPr>
              <w:t xml:space="preserve">существление обмена информацией с представителями правоохранительных органов </w:t>
            </w:r>
            <w:r w:rsidR="008736E4">
              <w:rPr>
                <w:rStyle w:val="2"/>
                <w:rFonts w:eastAsiaTheme="minorHAnsi"/>
                <w:sz w:val="28"/>
                <w:szCs w:val="28"/>
              </w:rPr>
              <w:t>__________</w:t>
            </w:r>
          </w:p>
        </w:tc>
        <w:tc>
          <w:tcPr>
            <w:tcW w:w="948" w:type="dxa"/>
            <w:vAlign w:val="center"/>
          </w:tcPr>
          <w:p w14:paraId="54B64DA1" w14:textId="2EBF8487" w:rsidR="004D4F54" w:rsidRPr="00C44BF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14:paraId="70CCF2BA" w14:textId="5626EF84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0188B03A" w14:textId="09FD515C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73DD4ED9" w14:textId="77777777" w:rsidR="004D4F54" w:rsidRPr="004D4F5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  <w:r w:rsidRPr="004D4F5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Выполнение </w:t>
            </w:r>
            <w:r w:rsidR="003E3A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функции нормативными </w:t>
            </w:r>
            <w:r w:rsidRPr="004D4F5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документами не определено</w:t>
            </w:r>
          </w:p>
        </w:tc>
      </w:tr>
      <w:tr w:rsidR="004D4F54" w:rsidRPr="00B92C10" w14:paraId="381C4EEE" w14:textId="77777777" w:rsidTr="00E251A8">
        <w:tc>
          <w:tcPr>
            <w:tcW w:w="828" w:type="dxa"/>
            <w:vAlign w:val="center"/>
          </w:tcPr>
          <w:p w14:paraId="232A29BD" w14:textId="77777777" w:rsidR="004D4F54" w:rsidRPr="00B92C10" w:rsidRDefault="004D4F54" w:rsidP="0080301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651" w:type="dxa"/>
            <w:vAlign w:val="center"/>
          </w:tcPr>
          <w:p w14:paraId="23900058" w14:textId="77777777" w:rsidR="004D4F54" w:rsidRPr="00C44BF4" w:rsidRDefault="004D4F54" w:rsidP="00803019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C44BF4">
              <w:rPr>
                <w:rStyle w:val="2"/>
                <w:rFonts w:eastAsiaTheme="minorHAnsi"/>
                <w:sz w:val="28"/>
                <w:szCs w:val="28"/>
              </w:rPr>
              <w:t>Проведение служебных расследований (проверок)</w:t>
            </w:r>
          </w:p>
        </w:tc>
        <w:tc>
          <w:tcPr>
            <w:tcW w:w="948" w:type="dxa"/>
            <w:vAlign w:val="center"/>
          </w:tcPr>
          <w:p w14:paraId="6669EAC9" w14:textId="63D90A57" w:rsidR="004D4F54" w:rsidRPr="00C44BF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14:paraId="0861116A" w14:textId="5790AA10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0EE5D4AC" w14:textId="76B34CA7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221C70B3" w14:textId="77777777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Выполнение </w:t>
            </w:r>
            <w:r w:rsidR="003E3A51">
              <w:rPr>
                <w:sz w:val="28"/>
                <w:szCs w:val="28"/>
                <w:lang w:bidi="ru-RU"/>
              </w:rPr>
              <w:t xml:space="preserve">функции нормативными </w:t>
            </w:r>
            <w:r>
              <w:rPr>
                <w:sz w:val="28"/>
                <w:szCs w:val="28"/>
                <w:lang w:bidi="ru-RU"/>
              </w:rPr>
              <w:t xml:space="preserve"> документами не определено</w:t>
            </w:r>
          </w:p>
        </w:tc>
      </w:tr>
      <w:tr w:rsidR="004D4F54" w:rsidRPr="00B92C10" w14:paraId="2888A9EC" w14:textId="77777777" w:rsidTr="00E251A8">
        <w:tc>
          <w:tcPr>
            <w:tcW w:w="828" w:type="dxa"/>
            <w:vAlign w:val="center"/>
          </w:tcPr>
          <w:p w14:paraId="310CDA60" w14:textId="77777777" w:rsidR="004D4F54" w:rsidRPr="00B92C10" w:rsidRDefault="004D4F54" w:rsidP="0080301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651" w:type="dxa"/>
            <w:vAlign w:val="center"/>
          </w:tcPr>
          <w:p w14:paraId="55226D84" w14:textId="77777777" w:rsidR="004D4F54" w:rsidRPr="00B92C10" w:rsidRDefault="004D4F54" w:rsidP="008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подразделениями</w:t>
            </w:r>
          </w:p>
        </w:tc>
        <w:tc>
          <w:tcPr>
            <w:tcW w:w="948" w:type="dxa"/>
            <w:vAlign w:val="center"/>
          </w:tcPr>
          <w:p w14:paraId="24D03639" w14:textId="4E86092F" w:rsidR="004D4F54" w:rsidRPr="00C44BF4" w:rsidRDefault="004D4F54" w:rsidP="00803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Align w:val="center"/>
          </w:tcPr>
          <w:p w14:paraId="62BCF74E" w14:textId="5F39FC04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066859EF" w14:textId="70BB5F0A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17" w:type="dxa"/>
            <w:vAlign w:val="center"/>
          </w:tcPr>
          <w:p w14:paraId="6C4EDD32" w14:textId="77777777" w:rsidR="004D4F54" w:rsidRPr="00B92C10" w:rsidRDefault="004D4F54" w:rsidP="00803019">
            <w:pPr>
              <w:pStyle w:val="m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Выполнение </w:t>
            </w:r>
            <w:r w:rsidR="003E3A51">
              <w:rPr>
                <w:sz w:val="28"/>
                <w:szCs w:val="28"/>
                <w:lang w:bidi="ru-RU"/>
              </w:rPr>
              <w:t xml:space="preserve">функции </w:t>
            </w:r>
            <w:r w:rsidR="003E3A51">
              <w:rPr>
                <w:sz w:val="28"/>
                <w:szCs w:val="28"/>
                <w:lang w:bidi="ru-RU"/>
              </w:rPr>
              <w:lastRenderedPageBreak/>
              <w:t xml:space="preserve">нормативными </w:t>
            </w:r>
            <w:r>
              <w:rPr>
                <w:sz w:val="28"/>
                <w:szCs w:val="28"/>
                <w:lang w:bidi="ru-RU"/>
              </w:rPr>
              <w:t xml:space="preserve"> документами не определено</w:t>
            </w:r>
          </w:p>
        </w:tc>
      </w:tr>
    </w:tbl>
    <w:p w14:paraId="1DEB85CC" w14:textId="77777777" w:rsidR="00540361" w:rsidRDefault="00540361" w:rsidP="00803019">
      <w:pPr>
        <w:pStyle w:val="a6"/>
        <w:spacing w:after="0" w:line="240" w:lineRule="auto"/>
        <w:ind w:left="0"/>
        <w:contextualSpacing w:val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lastRenderedPageBreak/>
        <w:t>Вывод:</w:t>
      </w:r>
    </w:p>
    <w:p w14:paraId="04A3E4E9" w14:textId="7F0BF006" w:rsidR="00540361" w:rsidRDefault="00540361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основные функции различаются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E916768" w14:textId="3E225486" w:rsidR="00540361" w:rsidRDefault="00540361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2A321E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отсутствует регулирование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B38D36D" w14:textId="647757C5" w:rsidR="00540361" w:rsidRDefault="00540361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закреплена отчетность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5E13E3D9" w14:textId="0FA43A8D" w:rsidR="00540361" w:rsidRDefault="00540361" w:rsidP="00803019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предусмотренные функции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78C40014" w14:textId="77777777" w:rsidR="009B76C3" w:rsidRDefault="009B76C3" w:rsidP="008736E4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9B76C3" w:rsidSect="009B76C3">
          <w:pgSz w:w="16838" w:h="11906" w:orient="landscape" w:code="9"/>
          <w:pgMar w:top="567" w:right="1276" w:bottom="1418" w:left="851" w:header="709" w:footer="709" w:gutter="0"/>
          <w:cols w:space="708"/>
          <w:titlePg/>
          <w:docGrid w:linePitch="360"/>
        </w:sectPr>
      </w:pPr>
    </w:p>
    <w:p w14:paraId="4E66DD4A" w14:textId="2C2E582E" w:rsidR="00D71555" w:rsidRPr="008736E4" w:rsidRDefault="00D71555" w:rsidP="00D71555">
      <w:pPr>
        <w:pStyle w:val="m4"/>
        <w:jc w:val="both"/>
        <w:outlineLvl w:val="2"/>
        <w:rPr>
          <w:sz w:val="28"/>
          <w:szCs w:val="28"/>
          <w:lang w:bidi="ru-RU"/>
        </w:rPr>
      </w:pPr>
      <w:bookmarkStart w:id="10" w:name="_Toc111540630"/>
      <w:r w:rsidRPr="00916B61">
        <w:rPr>
          <w:sz w:val="28"/>
          <w:szCs w:val="28"/>
          <w:lang w:bidi="ru-RU"/>
        </w:rPr>
        <w:lastRenderedPageBreak/>
        <w:t xml:space="preserve">Таблица </w:t>
      </w:r>
      <w:r w:rsidR="00294D82">
        <w:rPr>
          <w:sz w:val="28"/>
          <w:szCs w:val="28"/>
          <w:lang w:bidi="ru-RU"/>
        </w:rPr>
        <w:t>5</w:t>
      </w:r>
      <w:r w:rsidRPr="00916B61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Предлагаемое р</w:t>
      </w:r>
      <w:r w:rsidRPr="00916B61">
        <w:rPr>
          <w:sz w:val="28"/>
          <w:szCs w:val="28"/>
          <w:lang w:bidi="ru-RU"/>
        </w:rPr>
        <w:t>азграничени</w:t>
      </w:r>
      <w:r>
        <w:rPr>
          <w:sz w:val="28"/>
          <w:szCs w:val="28"/>
          <w:lang w:bidi="ru-RU"/>
        </w:rPr>
        <w:t>е</w:t>
      </w:r>
      <w:r w:rsidRPr="00916B61">
        <w:rPr>
          <w:sz w:val="28"/>
          <w:szCs w:val="28"/>
          <w:lang w:bidi="ru-RU"/>
        </w:rPr>
        <w:t xml:space="preserve"> зон ответственности в области обеспечения экономической безопасности</w:t>
      </w:r>
      <w:r>
        <w:rPr>
          <w:sz w:val="28"/>
          <w:szCs w:val="28"/>
          <w:lang w:bidi="ru-RU"/>
        </w:rPr>
        <w:t xml:space="preserve"> между подразделениями </w:t>
      </w:r>
      <w:r w:rsidRPr="008736E4">
        <w:rPr>
          <w:sz w:val="28"/>
          <w:szCs w:val="28"/>
          <w:lang w:bidi="ru-RU"/>
        </w:rPr>
        <w:t xml:space="preserve">ГО и </w:t>
      </w:r>
      <w:r w:rsidR="008736E4">
        <w:rPr>
          <w:sz w:val="28"/>
          <w:szCs w:val="28"/>
          <w:lang w:bidi="ru-RU"/>
        </w:rPr>
        <w:t>Дочерних обществ</w:t>
      </w:r>
      <w:bookmarkEnd w:id="10"/>
    </w:p>
    <w:p w14:paraId="5B44458F" w14:textId="77777777" w:rsidR="00D71555" w:rsidRDefault="00D71555" w:rsidP="00D715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889"/>
        <w:gridCol w:w="4650"/>
        <w:gridCol w:w="4961"/>
      </w:tblGrid>
      <w:tr w:rsidR="00D71555" w14:paraId="59C48C7E" w14:textId="77777777" w:rsidTr="008736E4">
        <w:trPr>
          <w:tblHeader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652D6B72" w14:textId="77777777" w:rsidR="00D71555" w:rsidRPr="00B92C10" w:rsidRDefault="00D71555" w:rsidP="00294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889" w:type="dxa"/>
            <w:shd w:val="clear" w:color="auto" w:fill="DBE5F1" w:themeFill="accent1" w:themeFillTint="33"/>
            <w:vAlign w:val="center"/>
          </w:tcPr>
          <w:p w14:paraId="1A7FCEDB" w14:textId="77777777" w:rsidR="00D71555" w:rsidRPr="00B92C10" w:rsidRDefault="00D71555" w:rsidP="00294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Направления деятельности</w:t>
            </w:r>
          </w:p>
        </w:tc>
        <w:tc>
          <w:tcPr>
            <w:tcW w:w="4650" w:type="dxa"/>
            <w:shd w:val="clear" w:color="auto" w:fill="DBE5F1" w:themeFill="accent1" w:themeFillTint="33"/>
            <w:vAlign w:val="center"/>
          </w:tcPr>
          <w:p w14:paraId="342F6440" w14:textId="6970FE75" w:rsidR="00D71555" w:rsidRPr="00B92C10" w:rsidRDefault="00D71555" w:rsidP="008736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Зона ответственности </w:t>
            </w:r>
            <w:r w:rsidR="008736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1925CA09" w14:textId="42C83EFE" w:rsidR="00D71555" w:rsidRDefault="00D71555" w:rsidP="008736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Зона ответственности подразделений безопасности ДО</w:t>
            </w:r>
          </w:p>
        </w:tc>
      </w:tr>
      <w:tr w:rsidR="00D71555" w14:paraId="33095E8C" w14:textId="77777777" w:rsidTr="008736E4">
        <w:tc>
          <w:tcPr>
            <w:tcW w:w="959" w:type="dxa"/>
            <w:vAlign w:val="center"/>
          </w:tcPr>
          <w:p w14:paraId="644E93B7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3585BA6F" w14:textId="77777777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Разработка и а</w:t>
            </w:r>
            <w:r w:rsidRPr="00540361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ктуализация имеющихся нормативных документов</w:t>
            </w:r>
          </w:p>
        </w:tc>
        <w:tc>
          <w:tcPr>
            <w:tcW w:w="4650" w:type="dxa"/>
            <w:vAlign w:val="center"/>
          </w:tcPr>
          <w:p w14:paraId="590F8F1F" w14:textId="5359F5F8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Разрабатывает </w:t>
            </w:r>
            <w:r w:rsidR="008736E4">
              <w:rPr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4961" w:type="dxa"/>
            <w:vAlign w:val="center"/>
          </w:tcPr>
          <w:p w14:paraId="26660638" w14:textId="2012CFBD" w:rsidR="00D71555" w:rsidRPr="0071432E" w:rsidRDefault="00D71555" w:rsidP="008736E4">
            <w:pPr>
              <w:pStyle w:val="m"/>
              <w:ind w:left="49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Используют </w:t>
            </w:r>
            <w:r w:rsidR="008736E4">
              <w:rPr>
                <w:sz w:val="28"/>
                <w:szCs w:val="28"/>
                <w:lang w:bidi="ru-RU"/>
              </w:rPr>
              <w:t>____________</w:t>
            </w:r>
          </w:p>
        </w:tc>
      </w:tr>
      <w:tr w:rsidR="00D71555" w14:paraId="1024D3EE" w14:textId="77777777" w:rsidTr="008736E4">
        <w:tc>
          <w:tcPr>
            <w:tcW w:w="959" w:type="dxa"/>
            <w:vAlign w:val="center"/>
          </w:tcPr>
          <w:p w14:paraId="097CF049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191AE8AE" w14:textId="77777777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  <w:r w:rsidRPr="00B92C10">
              <w:rPr>
                <w:sz w:val="28"/>
                <w:szCs w:val="28"/>
                <w:lang w:bidi="ru-RU"/>
              </w:rPr>
              <w:t>Предупреждение возникновения рисков и угроз</w:t>
            </w:r>
          </w:p>
        </w:tc>
        <w:tc>
          <w:tcPr>
            <w:tcW w:w="4650" w:type="dxa"/>
            <w:vAlign w:val="center"/>
          </w:tcPr>
          <w:p w14:paraId="64936CE9" w14:textId="2F039FCD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Реализует </w:t>
            </w:r>
            <w:r w:rsidR="008736E4">
              <w:rPr>
                <w:sz w:val="28"/>
                <w:szCs w:val="28"/>
                <w:lang w:bidi="ru-RU"/>
              </w:rPr>
              <w:t>__________</w:t>
            </w:r>
          </w:p>
          <w:p w14:paraId="06C60F8C" w14:textId="5E2E8E7D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Подготавливает </w:t>
            </w:r>
            <w:r w:rsidR="008736E4">
              <w:rPr>
                <w:sz w:val="28"/>
                <w:szCs w:val="28"/>
                <w:lang w:bidi="ru-RU"/>
              </w:rPr>
              <w:t>_______</w:t>
            </w:r>
          </w:p>
          <w:p w14:paraId="774F2CB9" w14:textId="11DCFC48" w:rsidR="00D71555" w:rsidRPr="00B92C10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Формирует и актуализирует </w:t>
            </w:r>
            <w:r w:rsidR="008736E4">
              <w:rPr>
                <w:sz w:val="28"/>
                <w:szCs w:val="28"/>
                <w:lang w:bidi="ru-RU"/>
              </w:rPr>
              <w:t>_________</w:t>
            </w:r>
          </w:p>
        </w:tc>
        <w:tc>
          <w:tcPr>
            <w:tcW w:w="4961" w:type="dxa"/>
            <w:vAlign w:val="center"/>
          </w:tcPr>
          <w:p w14:paraId="33739E42" w14:textId="3981EC63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Реализуют </w:t>
            </w:r>
            <w:r w:rsidR="008736E4">
              <w:rPr>
                <w:sz w:val="28"/>
                <w:szCs w:val="28"/>
                <w:lang w:bidi="ru-RU"/>
              </w:rPr>
              <w:t>_______</w:t>
            </w:r>
          </w:p>
          <w:p w14:paraId="758B16ED" w14:textId="2B066D15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Направляют </w:t>
            </w:r>
            <w:r w:rsidR="008736E4">
              <w:rPr>
                <w:sz w:val="28"/>
                <w:szCs w:val="28"/>
                <w:lang w:bidi="ru-RU"/>
              </w:rPr>
              <w:t>______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  <w:p w14:paraId="73FB70D7" w14:textId="22875317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Подготавливают </w:t>
            </w:r>
            <w:r w:rsidR="008736E4">
              <w:rPr>
                <w:sz w:val="28"/>
                <w:szCs w:val="28"/>
                <w:lang w:bidi="ru-RU"/>
              </w:rPr>
              <w:t>__________</w:t>
            </w:r>
          </w:p>
        </w:tc>
      </w:tr>
      <w:tr w:rsidR="00D71555" w:rsidRPr="00B92C10" w14:paraId="28A4903C" w14:textId="77777777" w:rsidTr="008736E4">
        <w:tc>
          <w:tcPr>
            <w:tcW w:w="959" w:type="dxa"/>
            <w:vAlign w:val="center"/>
          </w:tcPr>
          <w:p w14:paraId="6FE3139F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7574A382" w14:textId="77777777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B06E0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зучение контрагентов</w:t>
            </w:r>
          </w:p>
        </w:tc>
        <w:tc>
          <w:tcPr>
            <w:tcW w:w="4650" w:type="dxa"/>
            <w:vAlign w:val="center"/>
          </w:tcPr>
          <w:p w14:paraId="16B1B009" w14:textId="7A2813A2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Разрабатывает </w:t>
            </w:r>
            <w:r w:rsidR="008736E4">
              <w:rPr>
                <w:sz w:val="28"/>
                <w:szCs w:val="28"/>
                <w:lang w:bidi="ru-RU"/>
              </w:rPr>
              <w:t>______</w:t>
            </w:r>
          </w:p>
          <w:p w14:paraId="39BAFBD9" w14:textId="5D49288F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Создает, актуализирует, администрирует </w:t>
            </w:r>
            <w:r w:rsidR="008736E4">
              <w:rPr>
                <w:sz w:val="28"/>
                <w:szCs w:val="28"/>
                <w:lang w:bidi="ru-RU"/>
              </w:rPr>
              <w:t>___</w:t>
            </w:r>
          </w:p>
          <w:p w14:paraId="555C7E9C" w14:textId="68920299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Осуществляет сбор</w:t>
            </w:r>
            <w:r w:rsidR="008736E4">
              <w:rPr>
                <w:sz w:val="28"/>
                <w:szCs w:val="28"/>
                <w:lang w:bidi="ru-RU"/>
              </w:rPr>
              <w:t>____________</w:t>
            </w:r>
          </w:p>
          <w:p w14:paraId="58720B26" w14:textId="54B7FC48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Подготавливает информацию </w:t>
            </w:r>
            <w:r w:rsidR="008736E4">
              <w:rPr>
                <w:sz w:val="28"/>
                <w:szCs w:val="28"/>
                <w:lang w:bidi="ru-RU"/>
              </w:rPr>
              <w:t>_________</w:t>
            </w:r>
          </w:p>
          <w:p w14:paraId="2A22A0E6" w14:textId="2B67372D" w:rsidR="00D71555" w:rsidRPr="00B92C10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Формирует и актуализирует </w:t>
            </w:r>
            <w:r w:rsidR="008736E4">
              <w:rPr>
                <w:sz w:val="28"/>
                <w:szCs w:val="28"/>
                <w:lang w:bidi="ru-RU"/>
              </w:rPr>
              <w:t>__________</w:t>
            </w:r>
          </w:p>
        </w:tc>
        <w:tc>
          <w:tcPr>
            <w:tcW w:w="4961" w:type="dxa"/>
            <w:vAlign w:val="center"/>
          </w:tcPr>
          <w:p w14:paraId="0D836735" w14:textId="60E12AF8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Используют </w:t>
            </w:r>
            <w:r w:rsidR="008736E4">
              <w:rPr>
                <w:sz w:val="28"/>
                <w:szCs w:val="28"/>
                <w:lang w:bidi="ru-RU"/>
              </w:rPr>
              <w:t>_________</w:t>
            </w:r>
          </w:p>
          <w:p w14:paraId="051B12F5" w14:textId="0CEABE53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Адаптируют </w:t>
            </w:r>
            <w:r w:rsidR="008736E4">
              <w:rPr>
                <w:sz w:val="28"/>
                <w:szCs w:val="28"/>
                <w:lang w:bidi="ru-RU"/>
              </w:rPr>
              <w:t>______________</w:t>
            </w:r>
          </w:p>
          <w:p w14:paraId="7AB2E50B" w14:textId="6DA7DFD9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Используют возможности </w:t>
            </w:r>
            <w:r w:rsidR="008736E4">
              <w:rPr>
                <w:sz w:val="28"/>
                <w:szCs w:val="28"/>
                <w:lang w:bidi="ru-RU"/>
              </w:rPr>
              <w:t>_____</w:t>
            </w:r>
          </w:p>
          <w:p w14:paraId="3C09BEFF" w14:textId="7B5A7B48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Направляют </w:t>
            </w:r>
            <w:r w:rsidR="008736E4">
              <w:rPr>
                <w:sz w:val="28"/>
                <w:szCs w:val="28"/>
                <w:lang w:bidi="ru-RU"/>
              </w:rPr>
              <w:t>_______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  <w:p w14:paraId="5CF11AF8" w14:textId="7BC33C26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Подготавливают </w:t>
            </w:r>
            <w:r w:rsidR="008736E4">
              <w:rPr>
                <w:sz w:val="28"/>
                <w:szCs w:val="28"/>
                <w:lang w:bidi="ru-RU"/>
              </w:rPr>
              <w:t>_______________</w:t>
            </w:r>
          </w:p>
        </w:tc>
      </w:tr>
      <w:tr w:rsidR="00D71555" w:rsidRPr="00B92C10" w14:paraId="1970AAC6" w14:textId="77777777" w:rsidTr="008736E4">
        <w:tc>
          <w:tcPr>
            <w:tcW w:w="959" w:type="dxa"/>
            <w:vAlign w:val="center"/>
          </w:tcPr>
          <w:p w14:paraId="4C3E161A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04E2C827" w14:textId="77777777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555CB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частие в закупочных процедурах</w:t>
            </w:r>
          </w:p>
        </w:tc>
        <w:tc>
          <w:tcPr>
            <w:tcW w:w="4650" w:type="dxa"/>
            <w:vAlign w:val="center"/>
          </w:tcPr>
          <w:p w14:paraId="0B253871" w14:textId="7CCE8504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Подготавливает </w:t>
            </w:r>
            <w:r w:rsidR="008736E4">
              <w:rPr>
                <w:sz w:val="28"/>
                <w:szCs w:val="28"/>
                <w:lang w:bidi="ru-RU"/>
              </w:rPr>
              <w:t>_________</w:t>
            </w:r>
          </w:p>
          <w:p w14:paraId="2DF30A56" w14:textId="1EA78CEA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Контролирует </w:t>
            </w:r>
            <w:r w:rsidR="008736E4">
              <w:rPr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4961" w:type="dxa"/>
            <w:vAlign w:val="center"/>
          </w:tcPr>
          <w:p w14:paraId="5FE0636D" w14:textId="5A2C087C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Внедряют </w:t>
            </w:r>
            <w:r w:rsidR="008736E4">
              <w:rPr>
                <w:sz w:val="28"/>
                <w:szCs w:val="28"/>
                <w:lang w:bidi="ru-RU"/>
              </w:rPr>
              <w:t>___________</w:t>
            </w:r>
          </w:p>
          <w:p w14:paraId="3E5332CD" w14:textId="0BEA7A82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Направляют </w:t>
            </w:r>
            <w:r w:rsidR="008736E4">
              <w:rPr>
                <w:sz w:val="28"/>
                <w:szCs w:val="28"/>
                <w:lang w:bidi="ru-RU"/>
              </w:rPr>
              <w:t>_________</w:t>
            </w:r>
          </w:p>
          <w:p w14:paraId="18D0B306" w14:textId="78ECF32F" w:rsidR="00D71555" w:rsidRDefault="00D71555" w:rsidP="008736E4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Подготавливают </w:t>
            </w:r>
            <w:r w:rsidR="008736E4">
              <w:rPr>
                <w:sz w:val="28"/>
                <w:szCs w:val="28"/>
                <w:lang w:bidi="ru-RU"/>
              </w:rPr>
              <w:t>___________</w:t>
            </w:r>
          </w:p>
        </w:tc>
      </w:tr>
      <w:tr w:rsidR="00D71555" w:rsidRPr="00B92C10" w14:paraId="5C28AE91" w14:textId="77777777" w:rsidTr="008736E4">
        <w:tc>
          <w:tcPr>
            <w:tcW w:w="959" w:type="dxa"/>
            <w:vAlign w:val="center"/>
          </w:tcPr>
          <w:p w14:paraId="12542D3F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42589005" w14:textId="42E1DA35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</w:p>
        </w:tc>
        <w:tc>
          <w:tcPr>
            <w:tcW w:w="4650" w:type="dxa"/>
            <w:vAlign w:val="center"/>
          </w:tcPr>
          <w:p w14:paraId="28B958E8" w14:textId="29B5EA14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  <w:vAlign w:val="center"/>
          </w:tcPr>
          <w:p w14:paraId="2FA15AE4" w14:textId="77777777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</w:tr>
      <w:tr w:rsidR="00D71555" w:rsidRPr="00B92C10" w14:paraId="254D5613" w14:textId="77777777" w:rsidTr="008736E4">
        <w:tc>
          <w:tcPr>
            <w:tcW w:w="959" w:type="dxa"/>
            <w:vAlign w:val="center"/>
          </w:tcPr>
          <w:p w14:paraId="76DD2D63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1E233071" w14:textId="355B3042" w:rsidR="00D71555" w:rsidRPr="00B92C10" w:rsidRDefault="00D71555" w:rsidP="00294D82">
            <w:pPr>
              <w:pStyle w:val="m"/>
              <w:rPr>
                <w:sz w:val="28"/>
                <w:szCs w:val="28"/>
                <w:lang w:bidi="ru-RU"/>
              </w:rPr>
            </w:pPr>
          </w:p>
        </w:tc>
        <w:tc>
          <w:tcPr>
            <w:tcW w:w="4650" w:type="dxa"/>
            <w:vAlign w:val="center"/>
          </w:tcPr>
          <w:p w14:paraId="063912E4" w14:textId="2B068CFB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  <w:vAlign w:val="center"/>
          </w:tcPr>
          <w:p w14:paraId="6396A539" w14:textId="6EC58830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</w:tr>
      <w:tr w:rsidR="00D71555" w:rsidRPr="00B92C10" w14:paraId="061F003A" w14:textId="77777777" w:rsidTr="008736E4">
        <w:tc>
          <w:tcPr>
            <w:tcW w:w="959" w:type="dxa"/>
            <w:vAlign w:val="center"/>
          </w:tcPr>
          <w:p w14:paraId="22EBCCA1" w14:textId="77777777" w:rsidR="00D71555" w:rsidRPr="00B92C10" w:rsidRDefault="00D71555" w:rsidP="00294D82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89" w:type="dxa"/>
            <w:vAlign w:val="center"/>
          </w:tcPr>
          <w:p w14:paraId="4B15F908" w14:textId="75732CA1" w:rsidR="00D71555" w:rsidRPr="00277973" w:rsidRDefault="00D71555" w:rsidP="00294D82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14:paraId="5CBACBF5" w14:textId="56AE3D51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  <w:vAlign w:val="center"/>
          </w:tcPr>
          <w:p w14:paraId="052F6414" w14:textId="06571ADD" w:rsidR="00D71555" w:rsidRDefault="00D71555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</w:p>
        </w:tc>
      </w:tr>
    </w:tbl>
    <w:p w14:paraId="6BFD4026" w14:textId="77777777" w:rsidR="00D71555" w:rsidRDefault="00D71555" w:rsidP="00D71555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7EFE448A" w14:textId="77777777" w:rsidR="00D71555" w:rsidRDefault="00D71555" w:rsidP="00D71555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Вывод:</w:t>
      </w:r>
    </w:p>
    <w:p w14:paraId="7B98572B" w14:textId="251E571C" w:rsidR="00D71555" w:rsidRDefault="00D71555" w:rsidP="00D71555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указанные направления деятельности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E550256" w14:textId="50C4C031" w:rsidR="00D71555" w:rsidRDefault="00D71555" w:rsidP="00D71555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разработка и актуализация нормативных документов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E475E81" w14:textId="1D86E5E9" w:rsidR="00D71555" w:rsidRPr="00075DBC" w:rsidRDefault="00D71555" w:rsidP="00D71555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практическая помощь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  <w:r w:rsidR="00075DB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3015CB8" w14:textId="3ED14E62" w:rsidR="00D71555" w:rsidRDefault="00D71555" w:rsidP="00D71555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внедрение отчетности </w:t>
      </w:r>
      <w:r w:rsidR="008736E4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764EE139" w14:textId="77777777" w:rsidR="00D71555" w:rsidRDefault="00D71555" w:rsidP="00D71555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4B233481" w14:textId="77777777" w:rsidR="00D71555" w:rsidRDefault="00D71555" w:rsidP="00D71555">
      <w:pPr>
        <w:pStyle w:val="m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D71555" w:rsidSect="00A25BDB">
          <w:pgSz w:w="16838" w:h="11906" w:orient="landscape" w:code="9"/>
          <w:pgMar w:top="1418" w:right="820" w:bottom="1418" w:left="1276" w:header="709" w:footer="709" w:gutter="0"/>
          <w:cols w:space="708"/>
          <w:titlePg/>
          <w:docGrid w:linePitch="360"/>
        </w:sectPr>
      </w:pPr>
    </w:p>
    <w:p w14:paraId="0338E623" w14:textId="434FEA98" w:rsidR="00C80994" w:rsidRPr="00693E81" w:rsidRDefault="00C80994" w:rsidP="00C80994">
      <w:pPr>
        <w:pStyle w:val="m4"/>
        <w:jc w:val="both"/>
        <w:outlineLvl w:val="2"/>
        <w:rPr>
          <w:rFonts w:eastAsia="Calibri"/>
          <w:caps w:val="0"/>
          <w:sz w:val="28"/>
          <w:szCs w:val="28"/>
          <w:shd w:val="clear" w:color="auto" w:fill="FFFFFF"/>
          <w:lang w:bidi="ru-RU"/>
        </w:rPr>
      </w:pPr>
      <w:bookmarkStart w:id="11" w:name="_Toc111540631"/>
      <w:r w:rsidRPr="00916B61">
        <w:rPr>
          <w:sz w:val="28"/>
          <w:szCs w:val="28"/>
          <w:lang w:bidi="ru-RU"/>
        </w:rPr>
        <w:lastRenderedPageBreak/>
        <w:t xml:space="preserve">Таблица </w:t>
      </w:r>
      <w:r w:rsidR="00294D82">
        <w:rPr>
          <w:sz w:val="28"/>
          <w:szCs w:val="28"/>
          <w:lang w:bidi="ru-RU"/>
        </w:rPr>
        <w:t>6</w:t>
      </w:r>
      <w:r w:rsidRPr="00916B61">
        <w:rPr>
          <w:sz w:val="28"/>
          <w:szCs w:val="28"/>
          <w:lang w:bidi="ru-RU"/>
        </w:rPr>
        <w:t xml:space="preserve">. </w:t>
      </w:r>
      <w:r w:rsidR="00933696">
        <w:rPr>
          <w:sz w:val="28"/>
          <w:szCs w:val="28"/>
          <w:lang w:bidi="ru-RU"/>
        </w:rPr>
        <w:t xml:space="preserve">Предлагаемая </w:t>
      </w:r>
      <w:r>
        <w:rPr>
          <w:sz w:val="28"/>
          <w:szCs w:val="28"/>
          <w:lang w:bidi="ru-RU"/>
        </w:rPr>
        <w:t xml:space="preserve">Динамика изменений направлений деятельности в </w:t>
      </w:r>
      <w:r w:rsidRPr="00916B61">
        <w:rPr>
          <w:sz w:val="28"/>
          <w:szCs w:val="28"/>
          <w:lang w:bidi="ru-RU"/>
        </w:rPr>
        <w:t>области обеспечения экономической безопасности</w:t>
      </w:r>
      <w:r>
        <w:rPr>
          <w:sz w:val="28"/>
          <w:szCs w:val="28"/>
          <w:lang w:bidi="ru-RU"/>
        </w:rPr>
        <w:t xml:space="preserve"> ГО</w:t>
      </w:r>
      <w:bookmarkEnd w:id="11"/>
    </w:p>
    <w:p w14:paraId="38E186A3" w14:textId="77777777" w:rsidR="00C80994" w:rsidRPr="00916B61" w:rsidRDefault="00C80994" w:rsidP="00C8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14880" w:type="dxa"/>
        <w:tblLayout w:type="fixed"/>
        <w:tblLook w:val="04A0" w:firstRow="1" w:lastRow="0" w:firstColumn="1" w:lastColumn="0" w:noHBand="0" w:noVBand="1"/>
      </w:tblPr>
      <w:tblGrid>
        <w:gridCol w:w="959"/>
        <w:gridCol w:w="5415"/>
        <w:gridCol w:w="4253"/>
        <w:gridCol w:w="4253"/>
      </w:tblGrid>
      <w:tr w:rsidR="00C80994" w:rsidRPr="00060810" w14:paraId="79704691" w14:textId="77777777" w:rsidTr="00C80994">
        <w:trPr>
          <w:tblHeader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3EF6DE5A" w14:textId="77777777" w:rsidR="00C80994" w:rsidRPr="000608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415" w:type="dxa"/>
            <w:shd w:val="clear" w:color="auto" w:fill="DBE5F1" w:themeFill="accent1" w:themeFillTint="33"/>
            <w:vAlign w:val="center"/>
          </w:tcPr>
          <w:p w14:paraId="1FBD09F3" w14:textId="77777777" w:rsidR="00C80994" w:rsidRPr="000608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существующего направления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32336E4B" w14:textId="77777777" w:rsidR="00C80994" w:rsidRPr="000608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Предлагаемые функции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7A1B03DE" w14:textId="77777777" w:rsidR="00C80994" w:rsidRPr="000608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Примечание</w:t>
            </w:r>
          </w:p>
        </w:tc>
      </w:tr>
      <w:tr w:rsidR="00C80994" w:rsidRPr="00060810" w14:paraId="4E7C03F8" w14:textId="77777777" w:rsidTr="00C80994">
        <w:tc>
          <w:tcPr>
            <w:tcW w:w="959" w:type="dxa"/>
            <w:vMerge w:val="restart"/>
            <w:vAlign w:val="center"/>
          </w:tcPr>
          <w:p w14:paraId="635030AB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Merge w:val="restart"/>
            <w:vAlign w:val="center"/>
          </w:tcPr>
          <w:p w14:paraId="1668040A" w14:textId="5A309240" w:rsidR="00C80994" w:rsidRPr="00060810" w:rsidRDefault="00C80994" w:rsidP="008736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получения информации </w:t>
            </w:r>
            <w:r w:rsidR="008736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</w:t>
            </w:r>
          </w:p>
        </w:tc>
        <w:tc>
          <w:tcPr>
            <w:tcW w:w="4253" w:type="dxa"/>
            <w:vAlign w:val="center"/>
          </w:tcPr>
          <w:p w14:paraId="2F6FA709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Предупреждение возникновения рисков и угроз</w:t>
            </w:r>
          </w:p>
        </w:tc>
        <w:tc>
          <w:tcPr>
            <w:tcW w:w="4253" w:type="dxa"/>
            <w:vAlign w:val="center"/>
          </w:tcPr>
          <w:p w14:paraId="6967CEF9" w14:textId="526E56BE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</w:p>
        </w:tc>
      </w:tr>
      <w:tr w:rsidR="00C80994" w:rsidRPr="00060810" w14:paraId="719AD9C7" w14:textId="77777777" w:rsidTr="00C80994">
        <w:tc>
          <w:tcPr>
            <w:tcW w:w="959" w:type="dxa"/>
            <w:vMerge/>
            <w:vAlign w:val="center"/>
          </w:tcPr>
          <w:p w14:paraId="06B10EF3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Merge/>
            <w:vAlign w:val="center"/>
          </w:tcPr>
          <w:p w14:paraId="51972930" w14:textId="77777777" w:rsidR="00C80994" w:rsidRPr="00060810" w:rsidRDefault="00C80994" w:rsidP="00C8099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3" w:type="dxa"/>
            <w:vAlign w:val="center"/>
          </w:tcPr>
          <w:p w14:paraId="2F13F705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Разработка и внедрение мероприятий по обеспечению экономической безопасности</w:t>
            </w:r>
          </w:p>
        </w:tc>
        <w:tc>
          <w:tcPr>
            <w:tcW w:w="4253" w:type="dxa"/>
            <w:vAlign w:val="center"/>
          </w:tcPr>
          <w:p w14:paraId="2BF859D4" w14:textId="6E02A28B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</w:p>
        </w:tc>
      </w:tr>
      <w:tr w:rsidR="00C80994" w:rsidRPr="00060810" w14:paraId="1BEA41A0" w14:textId="77777777" w:rsidTr="00C80994">
        <w:tc>
          <w:tcPr>
            <w:tcW w:w="959" w:type="dxa"/>
            <w:vMerge/>
            <w:vAlign w:val="center"/>
          </w:tcPr>
          <w:p w14:paraId="5CA1973C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Merge/>
            <w:vAlign w:val="center"/>
          </w:tcPr>
          <w:p w14:paraId="3E33C106" w14:textId="77777777" w:rsidR="00C80994" w:rsidRPr="00060810" w:rsidRDefault="00C80994" w:rsidP="00C8099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3" w:type="dxa"/>
            <w:vAlign w:val="center"/>
          </w:tcPr>
          <w:p w14:paraId="6280D00E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4253" w:type="dxa"/>
            <w:vAlign w:val="center"/>
          </w:tcPr>
          <w:p w14:paraId="4A5437B7" w14:textId="7622A16F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</w:p>
        </w:tc>
      </w:tr>
      <w:tr w:rsidR="00C80994" w:rsidRPr="00060810" w14:paraId="0969F7D4" w14:textId="77777777" w:rsidTr="00C80994">
        <w:tc>
          <w:tcPr>
            <w:tcW w:w="959" w:type="dxa"/>
            <w:vMerge w:val="restart"/>
            <w:vAlign w:val="center"/>
          </w:tcPr>
          <w:p w14:paraId="04E44EF3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Merge w:val="restart"/>
            <w:vAlign w:val="center"/>
          </w:tcPr>
          <w:p w14:paraId="45B5801E" w14:textId="3FB47B10" w:rsidR="00C80994" w:rsidRPr="00060810" w:rsidRDefault="00C80994" w:rsidP="008736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Осуществление мероприятий </w:t>
            </w:r>
            <w:r w:rsidR="008736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</w:t>
            </w:r>
          </w:p>
        </w:tc>
        <w:tc>
          <w:tcPr>
            <w:tcW w:w="4253" w:type="dxa"/>
            <w:vAlign w:val="center"/>
          </w:tcPr>
          <w:p w14:paraId="5F00CF72" w14:textId="0188107E" w:rsidR="00C80994" w:rsidRPr="00060810" w:rsidRDefault="00C80994" w:rsidP="008736E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Разработка и реализация мероприятий по предупреждению, выявлению и пресечению противоправных действий в отно</w:t>
            </w:r>
            <w:r w:rsidR="008736E4">
              <w:rPr>
                <w:sz w:val="28"/>
                <w:szCs w:val="28"/>
                <w:lang w:bidi="ru-RU"/>
              </w:rPr>
              <w:t xml:space="preserve">шении активов </w:t>
            </w:r>
          </w:p>
        </w:tc>
        <w:tc>
          <w:tcPr>
            <w:tcW w:w="4253" w:type="dxa"/>
            <w:vAlign w:val="center"/>
          </w:tcPr>
          <w:p w14:paraId="3D232C5E" w14:textId="2B276156" w:rsidR="00C80994" w:rsidRPr="00060810" w:rsidRDefault="00C80994" w:rsidP="008736E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Предлагается конкретизировать и передать в </w:t>
            </w:r>
            <w:r w:rsidR="008736E4">
              <w:rPr>
                <w:sz w:val="28"/>
                <w:szCs w:val="28"/>
                <w:lang w:bidi="ru-RU"/>
              </w:rPr>
              <w:t>ПБ</w:t>
            </w:r>
          </w:p>
        </w:tc>
      </w:tr>
      <w:tr w:rsidR="00C80994" w:rsidRPr="00060810" w14:paraId="2FD24530" w14:textId="77777777" w:rsidTr="00C80994">
        <w:tc>
          <w:tcPr>
            <w:tcW w:w="959" w:type="dxa"/>
            <w:vMerge/>
            <w:vAlign w:val="center"/>
          </w:tcPr>
          <w:p w14:paraId="41554626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Merge/>
            <w:vAlign w:val="center"/>
          </w:tcPr>
          <w:p w14:paraId="7F70FA3D" w14:textId="77777777" w:rsidR="00C80994" w:rsidRPr="00060810" w:rsidRDefault="00C80994" w:rsidP="00C80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C3CFF95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Разработка и реализация мероприятий антикоррупционной направленности</w:t>
            </w:r>
          </w:p>
        </w:tc>
        <w:tc>
          <w:tcPr>
            <w:tcW w:w="4253" w:type="dxa"/>
            <w:vAlign w:val="center"/>
          </w:tcPr>
          <w:p w14:paraId="3B25AFB3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Предлагается конкретизировать и передать в подразделение внутреннего контроля как владельца процесса</w:t>
            </w:r>
          </w:p>
        </w:tc>
      </w:tr>
      <w:tr w:rsidR="00C80994" w:rsidRPr="00060810" w14:paraId="645CAFA2" w14:textId="77777777" w:rsidTr="00C80994">
        <w:tc>
          <w:tcPr>
            <w:tcW w:w="959" w:type="dxa"/>
            <w:vAlign w:val="center"/>
          </w:tcPr>
          <w:p w14:paraId="30B51024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Align w:val="center"/>
          </w:tcPr>
          <w:p w14:paraId="2D38F66B" w14:textId="4FE6B636" w:rsidR="00C80994" w:rsidRPr="00060810" w:rsidRDefault="00C80994" w:rsidP="0087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Сопровождение инвестиционных проектов в рамках компетенции </w:t>
            </w:r>
            <w:r w:rsidR="008736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ПБ</w:t>
            </w: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D522954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Обеспечение экономической безопасности инвестиционной деятельности</w:t>
            </w:r>
          </w:p>
        </w:tc>
        <w:tc>
          <w:tcPr>
            <w:tcW w:w="4253" w:type="dxa"/>
            <w:vAlign w:val="center"/>
          </w:tcPr>
          <w:p w14:paraId="6528AC09" w14:textId="657D4285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Оставить в </w:t>
            </w:r>
            <w:r w:rsidR="008736E4">
              <w:rPr>
                <w:sz w:val="28"/>
                <w:szCs w:val="28"/>
                <w:lang w:bidi="ru-RU"/>
              </w:rPr>
              <w:t>__________</w:t>
            </w:r>
          </w:p>
        </w:tc>
      </w:tr>
      <w:tr w:rsidR="00C80994" w:rsidRPr="00060810" w14:paraId="7396766B" w14:textId="77777777" w:rsidTr="00C80994">
        <w:tc>
          <w:tcPr>
            <w:tcW w:w="959" w:type="dxa"/>
            <w:vAlign w:val="center"/>
          </w:tcPr>
          <w:p w14:paraId="52CAB5F0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Align w:val="center"/>
          </w:tcPr>
          <w:p w14:paraId="45B29B18" w14:textId="51D07065" w:rsidR="00C80994" w:rsidRPr="00060810" w:rsidRDefault="00C80994" w:rsidP="0076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Реализация мероприятий по </w:t>
            </w:r>
            <w:r w:rsidR="007635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4253" w:type="dxa"/>
            <w:vAlign w:val="center"/>
          </w:tcPr>
          <w:p w14:paraId="6FF4B890" w14:textId="43036F23" w:rsidR="00C80994" w:rsidRPr="00060810" w:rsidRDefault="00C80994" w:rsidP="0076355C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Разработка и реализация мероприятий </w:t>
            </w:r>
            <w:r w:rsidR="0076355C">
              <w:rPr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4253" w:type="dxa"/>
            <w:vAlign w:val="center"/>
          </w:tcPr>
          <w:p w14:paraId="1A596C25" w14:textId="35417DE6" w:rsidR="00C80994" w:rsidRPr="00060810" w:rsidRDefault="00C80994" w:rsidP="0076355C">
            <w:pPr>
              <w:pStyle w:val="m"/>
              <w:rPr>
                <w:sz w:val="28"/>
                <w:szCs w:val="28"/>
                <w:lang w:bidi="ru-RU"/>
              </w:rPr>
            </w:pPr>
          </w:p>
        </w:tc>
      </w:tr>
      <w:tr w:rsidR="00C80994" w:rsidRPr="00060810" w14:paraId="6051625F" w14:textId="77777777" w:rsidTr="00C80994">
        <w:tc>
          <w:tcPr>
            <w:tcW w:w="959" w:type="dxa"/>
            <w:vAlign w:val="center"/>
          </w:tcPr>
          <w:p w14:paraId="112BEEDF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Align w:val="center"/>
          </w:tcPr>
          <w:p w14:paraId="5D779D7A" w14:textId="77777777" w:rsidR="00C80994" w:rsidRPr="00060810" w:rsidRDefault="00C80994" w:rsidP="00C80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0E14190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Разработка и реализация </w:t>
            </w:r>
            <w:r w:rsidRPr="00060810">
              <w:rPr>
                <w:sz w:val="28"/>
                <w:szCs w:val="28"/>
                <w:lang w:bidi="ru-RU"/>
              </w:rPr>
              <w:lastRenderedPageBreak/>
              <w:t>мероприятия по предупреждению, выявлению и пресечению незаконного оборота металлосодержащих материалов</w:t>
            </w:r>
          </w:p>
        </w:tc>
        <w:tc>
          <w:tcPr>
            <w:tcW w:w="4253" w:type="dxa"/>
            <w:vAlign w:val="center"/>
          </w:tcPr>
          <w:p w14:paraId="6C9D0EE5" w14:textId="15CB742C" w:rsidR="00C80994" w:rsidRPr="00060810" w:rsidRDefault="00C80994" w:rsidP="0076355C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lastRenderedPageBreak/>
              <w:t xml:space="preserve">Предлагается конкретизировать  </w:t>
            </w:r>
            <w:r>
              <w:rPr>
                <w:sz w:val="28"/>
                <w:szCs w:val="28"/>
                <w:lang w:bidi="ru-RU"/>
              </w:rPr>
              <w:t xml:space="preserve">  </w:t>
            </w:r>
            <w:r w:rsidRPr="00060810">
              <w:rPr>
                <w:sz w:val="28"/>
                <w:szCs w:val="28"/>
                <w:lang w:bidi="ru-RU"/>
              </w:rPr>
              <w:lastRenderedPageBreak/>
              <w:t xml:space="preserve">Оставить в </w:t>
            </w:r>
            <w:r w:rsidR="0076355C">
              <w:rPr>
                <w:sz w:val="28"/>
                <w:szCs w:val="28"/>
                <w:lang w:bidi="ru-RU"/>
              </w:rPr>
              <w:t>_______________</w:t>
            </w:r>
          </w:p>
        </w:tc>
      </w:tr>
      <w:tr w:rsidR="00C80994" w:rsidRPr="00060810" w14:paraId="498956C7" w14:textId="77777777" w:rsidTr="00C80994">
        <w:tc>
          <w:tcPr>
            <w:tcW w:w="959" w:type="dxa"/>
            <w:vAlign w:val="center"/>
          </w:tcPr>
          <w:p w14:paraId="2D37C808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Align w:val="center"/>
          </w:tcPr>
          <w:p w14:paraId="50019580" w14:textId="297203FB" w:rsidR="00C80994" w:rsidRPr="00060810" w:rsidRDefault="00C80994" w:rsidP="0076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проведения служебных расследований </w:t>
            </w:r>
          </w:p>
        </w:tc>
        <w:tc>
          <w:tcPr>
            <w:tcW w:w="4253" w:type="dxa"/>
            <w:vAlign w:val="center"/>
          </w:tcPr>
          <w:p w14:paraId="67D12AFC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>Организация и проведение служебных проверок и служебных расследований</w:t>
            </w:r>
          </w:p>
        </w:tc>
        <w:tc>
          <w:tcPr>
            <w:tcW w:w="4253" w:type="dxa"/>
            <w:vAlign w:val="center"/>
          </w:tcPr>
          <w:p w14:paraId="5E6AFD6E" w14:textId="38F773F0" w:rsidR="00C80994" w:rsidRPr="00060810" w:rsidRDefault="00C80994" w:rsidP="0076355C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Оставить в </w:t>
            </w:r>
            <w:r w:rsidR="0076355C">
              <w:rPr>
                <w:sz w:val="28"/>
                <w:szCs w:val="28"/>
                <w:lang w:bidi="ru-RU"/>
              </w:rPr>
              <w:t>____________</w:t>
            </w:r>
          </w:p>
        </w:tc>
      </w:tr>
      <w:tr w:rsidR="00C80994" w:rsidRPr="00060810" w14:paraId="77B346EC" w14:textId="77777777" w:rsidTr="00C80994">
        <w:tc>
          <w:tcPr>
            <w:tcW w:w="959" w:type="dxa"/>
            <w:vAlign w:val="center"/>
          </w:tcPr>
          <w:p w14:paraId="34D2E6C3" w14:textId="77777777" w:rsidR="00C80994" w:rsidRPr="00060810" w:rsidRDefault="00C80994" w:rsidP="004255CE">
            <w:pPr>
              <w:pStyle w:val="a6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5" w:type="dxa"/>
            <w:vAlign w:val="center"/>
          </w:tcPr>
          <w:p w14:paraId="19EB91D9" w14:textId="7FDDA0D5" w:rsidR="00C80994" w:rsidRPr="00060810" w:rsidRDefault="00C80994" w:rsidP="0076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8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Осуществление проверок сообщений о злоупотреблениях и хищениях </w:t>
            </w:r>
          </w:p>
        </w:tc>
        <w:tc>
          <w:tcPr>
            <w:tcW w:w="4253" w:type="dxa"/>
            <w:vAlign w:val="center"/>
          </w:tcPr>
          <w:p w14:paraId="7D46DE7C" w14:textId="3BE1EA12" w:rsidR="00C80994" w:rsidRPr="00060810" w:rsidRDefault="00C80994" w:rsidP="0076355C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Организация и проведение служебных проверок и служебных расследований </w:t>
            </w:r>
          </w:p>
        </w:tc>
        <w:tc>
          <w:tcPr>
            <w:tcW w:w="4253" w:type="dxa"/>
            <w:vAlign w:val="center"/>
          </w:tcPr>
          <w:p w14:paraId="22D24524" w14:textId="77777777" w:rsidR="00C80994" w:rsidRPr="000608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 w:rsidRPr="00060810">
              <w:rPr>
                <w:sz w:val="28"/>
                <w:szCs w:val="28"/>
                <w:lang w:bidi="ru-RU"/>
              </w:rPr>
              <w:t xml:space="preserve">Предлагается конкретизировать и </w:t>
            </w:r>
            <w:r>
              <w:rPr>
                <w:sz w:val="28"/>
                <w:szCs w:val="28"/>
                <w:lang w:bidi="ru-RU"/>
              </w:rPr>
              <w:t>объединить для ликвидации дублирования</w:t>
            </w:r>
          </w:p>
        </w:tc>
      </w:tr>
    </w:tbl>
    <w:p w14:paraId="26BE690C" w14:textId="77777777" w:rsidR="00D71555" w:rsidRDefault="00D71555" w:rsidP="00C80994">
      <w:pPr>
        <w:pStyle w:val="m4"/>
        <w:jc w:val="both"/>
        <w:outlineLvl w:val="2"/>
        <w:rPr>
          <w:sz w:val="28"/>
          <w:szCs w:val="28"/>
        </w:rPr>
        <w:sectPr w:rsidR="00D71555" w:rsidSect="00D71555">
          <w:pgSz w:w="16838" w:h="11906" w:orient="landscape" w:code="9"/>
          <w:pgMar w:top="1418" w:right="1276" w:bottom="851" w:left="851" w:header="709" w:footer="709" w:gutter="0"/>
          <w:cols w:space="708"/>
          <w:titlePg/>
          <w:docGrid w:linePitch="360"/>
        </w:sectPr>
      </w:pPr>
    </w:p>
    <w:p w14:paraId="71D0C786" w14:textId="48793D5B" w:rsidR="00B77A76" w:rsidRPr="00B77A76" w:rsidRDefault="00B77A76" w:rsidP="0076355C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sz w:val="28"/>
          <w:szCs w:val="28"/>
        </w:rPr>
      </w:pPr>
      <w:bookmarkStart w:id="12" w:name="_Toc111540632"/>
      <w:r w:rsidRPr="0076355C">
        <w:rPr>
          <w:rFonts w:eastAsiaTheme="majorEastAsia"/>
          <w:bCs w:val="0"/>
        </w:rPr>
        <w:lastRenderedPageBreak/>
        <w:t>Организационная структура обеспечения корпоративной безопасности</w:t>
      </w:r>
      <w:bookmarkEnd w:id="12"/>
    </w:p>
    <w:p w14:paraId="71835B89" w14:textId="65CEAF21" w:rsidR="00B77A76" w:rsidRDefault="00B77A76" w:rsidP="00B77A76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Для повышения качества реализации предлагаемых функций и создания единого центра компетенций целесообразно предусмотреть следующие отделы:</w:t>
      </w:r>
    </w:p>
    <w:p w14:paraId="575B7A59" w14:textId="672B97B1" w:rsidR="00B77A76" w:rsidRDefault="0076355C" w:rsidP="00B77A76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</w:t>
      </w:r>
      <w:r w:rsidR="00B77A76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6B71919B" w14:textId="281386D1" w:rsidR="00B77A76" w:rsidRPr="007A4FEF" w:rsidRDefault="0076355C" w:rsidP="00B77A76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</w:t>
      </w:r>
      <w:r w:rsidR="00B77A76" w:rsidRPr="007A4FE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7EEBC903" w14:textId="77777777" w:rsidR="00B77A76" w:rsidRDefault="00B77A76" w:rsidP="00B77A76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Функции в области обеспечения корпоративной безопасности целесообразно распределить между отделами следующим образом:</w:t>
      </w:r>
    </w:p>
    <w:p w14:paraId="368B72E6" w14:textId="0701A6F3" w:rsidR="00B77A76" w:rsidRDefault="0076355C" w:rsidP="00B77A76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</w:t>
      </w:r>
      <w:r w:rsidR="00B77A76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</w:p>
    <w:p w14:paraId="1EC3B04F" w14:textId="5AE8618F" w:rsidR="00B77A76" w:rsidRDefault="00B77A76" w:rsidP="00B77A76">
      <w:pPr>
        <w:pStyle w:val="m"/>
        <w:numPr>
          <w:ilvl w:val="0"/>
          <w:numId w:val="27"/>
        </w:numPr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разработка и актуализация 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544F7681" w14:textId="3168BF73" w:rsidR="00B77A76" w:rsidRPr="007A4FEF" w:rsidRDefault="00B77A76" w:rsidP="00B77A76">
      <w:pPr>
        <w:pStyle w:val="m"/>
        <w:numPr>
          <w:ilvl w:val="0"/>
          <w:numId w:val="27"/>
        </w:numPr>
        <w:rPr>
          <w:rFonts w:eastAsia="Calibri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>ф</w:t>
      </w:r>
      <w:r w:rsidRPr="005220DE">
        <w:rPr>
          <w:sz w:val="28"/>
          <w:szCs w:val="28"/>
        </w:rPr>
        <w:t xml:space="preserve">ормирование </w:t>
      </w:r>
      <w:r w:rsidR="0076355C">
        <w:rPr>
          <w:sz w:val="28"/>
          <w:szCs w:val="28"/>
        </w:rPr>
        <w:t>___________________</w:t>
      </w:r>
      <w:r>
        <w:rPr>
          <w:sz w:val="28"/>
          <w:szCs w:val="28"/>
          <w:lang w:bidi="ru-RU"/>
        </w:rPr>
        <w:t>;</w:t>
      </w:r>
    </w:p>
    <w:p w14:paraId="22876E91" w14:textId="413D16B9" w:rsidR="00B77A76" w:rsidRPr="007A4FEF" w:rsidRDefault="00B77A76" w:rsidP="00B77A76">
      <w:pPr>
        <w:pStyle w:val="m"/>
        <w:numPr>
          <w:ilvl w:val="0"/>
          <w:numId w:val="27"/>
        </w:numPr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7A4FE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предупреждение 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Pr="007A4FE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0A96C8B" w14:textId="3BA9DC03" w:rsidR="00B77A76" w:rsidRPr="007A4FEF" w:rsidRDefault="00B77A76" w:rsidP="00B77A76">
      <w:pPr>
        <w:pStyle w:val="m"/>
        <w:numPr>
          <w:ilvl w:val="0"/>
          <w:numId w:val="27"/>
        </w:numPr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7A4FE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разработка и внедрение 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7A4FE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EB5EF5B" w14:textId="639414F4" w:rsidR="00B77A76" w:rsidRPr="00B92C10" w:rsidRDefault="00B77A76" w:rsidP="00B77A76">
      <w:pPr>
        <w:pStyle w:val="m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="0076355C">
        <w:rPr>
          <w:sz w:val="28"/>
          <w:szCs w:val="28"/>
        </w:rPr>
        <w:t>_________________</w:t>
      </w:r>
      <w:r>
        <w:rPr>
          <w:sz w:val="28"/>
          <w:szCs w:val="28"/>
        </w:rPr>
        <w:t>;</w:t>
      </w:r>
    </w:p>
    <w:p w14:paraId="1314915B" w14:textId="2D555497" w:rsidR="00B77A76" w:rsidRDefault="0076355C" w:rsidP="00B77A76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</w:t>
      </w:r>
      <w:r w:rsidR="00B77A76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</w:p>
    <w:p w14:paraId="171914FF" w14:textId="50BC0BA7" w:rsidR="00B77A76" w:rsidRDefault="00B77A76" w:rsidP="00B77A76">
      <w:pPr>
        <w:pStyle w:val="m"/>
        <w:numPr>
          <w:ilvl w:val="0"/>
          <w:numId w:val="27"/>
        </w:numPr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разработка 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847324F" w14:textId="79BDA072" w:rsidR="00B77A76" w:rsidRPr="007A4FEF" w:rsidRDefault="00B77A76" w:rsidP="00B77A76">
      <w:pPr>
        <w:pStyle w:val="m"/>
        <w:numPr>
          <w:ilvl w:val="0"/>
          <w:numId w:val="27"/>
        </w:numPr>
        <w:rPr>
          <w:rFonts w:eastAsia="Calibri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>ф</w:t>
      </w:r>
      <w:r w:rsidRPr="005220DE">
        <w:rPr>
          <w:sz w:val="28"/>
          <w:szCs w:val="28"/>
        </w:rPr>
        <w:t xml:space="preserve">ормирование </w:t>
      </w:r>
      <w:r w:rsidR="0076355C">
        <w:rPr>
          <w:sz w:val="28"/>
          <w:szCs w:val="28"/>
        </w:rPr>
        <w:t>___________________;</w:t>
      </w:r>
    </w:p>
    <w:p w14:paraId="2ACD5486" w14:textId="2800061D" w:rsidR="00B77A76" w:rsidRPr="00B92C10" w:rsidRDefault="00B77A76" w:rsidP="00B77A76">
      <w:pPr>
        <w:pStyle w:val="m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76355C">
        <w:rPr>
          <w:sz w:val="28"/>
          <w:szCs w:val="28"/>
        </w:rPr>
        <w:t>_______________</w:t>
      </w:r>
      <w:r>
        <w:rPr>
          <w:sz w:val="28"/>
          <w:szCs w:val="28"/>
        </w:rPr>
        <w:t>;</w:t>
      </w:r>
    </w:p>
    <w:p w14:paraId="22305586" w14:textId="5E51FA21" w:rsidR="0076355C" w:rsidRDefault="00B77A76" w:rsidP="0076355C">
      <w:pPr>
        <w:pStyle w:val="m"/>
        <w:numPr>
          <w:ilvl w:val="0"/>
          <w:numId w:val="27"/>
        </w:numPr>
        <w:rPr>
          <w:sz w:val="28"/>
          <w:szCs w:val="28"/>
        </w:rPr>
      </w:pPr>
      <w:r w:rsidRPr="005220DE">
        <w:rPr>
          <w:rStyle w:val="2"/>
          <w:rFonts w:eastAsiaTheme="minorHAnsi"/>
          <w:sz w:val="28"/>
          <w:szCs w:val="28"/>
        </w:rPr>
        <w:t>координация</w:t>
      </w:r>
      <w:r w:rsidR="0076355C">
        <w:rPr>
          <w:rStyle w:val="2"/>
          <w:rFonts w:eastAsiaTheme="minorHAnsi"/>
          <w:sz w:val="28"/>
          <w:szCs w:val="28"/>
        </w:rPr>
        <w:t>_____________________</w:t>
      </w:r>
    </w:p>
    <w:p w14:paraId="334DBC0A" w14:textId="15FCF015" w:rsidR="00B77A76" w:rsidRDefault="00B77A76" w:rsidP="00B77A76">
      <w:pPr>
        <w:pStyle w:val="m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4833949D" w14:textId="77777777" w:rsidR="00C80994" w:rsidRDefault="00C80994" w:rsidP="00C80994">
      <w:pPr>
        <w:pStyle w:val="m"/>
        <w:ind w:left="788"/>
        <w:rPr>
          <w:sz w:val="28"/>
          <w:szCs w:val="28"/>
        </w:rPr>
      </w:pPr>
    </w:p>
    <w:p w14:paraId="46B75FD5" w14:textId="77777777" w:rsidR="0076355C" w:rsidRDefault="0076355C" w:rsidP="006C4D83">
      <w:pPr>
        <w:pStyle w:val="m4"/>
        <w:jc w:val="both"/>
        <w:outlineLvl w:val="2"/>
        <w:rPr>
          <w:caps w:val="0"/>
          <w:sz w:val="28"/>
          <w:szCs w:val="28"/>
          <w:lang w:bidi="ru-RU"/>
        </w:rPr>
        <w:sectPr w:rsidR="0076355C" w:rsidSect="0076355C">
          <w:pgSz w:w="11906" w:h="16838" w:code="9"/>
          <w:pgMar w:top="1276" w:right="851" w:bottom="851" w:left="1418" w:header="709" w:footer="709" w:gutter="0"/>
          <w:cols w:space="708"/>
          <w:titlePg/>
          <w:docGrid w:linePitch="360"/>
        </w:sectPr>
      </w:pPr>
    </w:p>
    <w:p w14:paraId="7DD921B9" w14:textId="3852E775" w:rsidR="006C4D83" w:rsidRPr="006C4D83" w:rsidRDefault="00D71555" w:rsidP="006C4D83">
      <w:pPr>
        <w:pStyle w:val="m4"/>
        <w:jc w:val="both"/>
        <w:outlineLvl w:val="2"/>
        <w:rPr>
          <w:sz w:val="28"/>
          <w:szCs w:val="28"/>
          <w:lang w:bidi="ru-RU"/>
        </w:rPr>
      </w:pPr>
      <w:bookmarkStart w:id="13" w:name="_Toc111540633"/>
      <w:r w:rsidRPr="0076355C">
        <w:rPr>
          <w:sz w:val="28"/>
          <w:szCs w:val="28"/>
          <w:lang w:bidi="ru-RU"/>
        </w:rPr>
        <w:lastRenderedPageBreak/>
        <w:t xml:space="preserve">Таблица </w:t>
      </w:r>
      <w:r w:rsidR="00294D82" w:rsidRPr="0076355C">
        <w:rPr>
          <w:sz w:val="28"/>
          <w:szCs w:val="28"/>
          <w:lang w:bidi="ru-RU"/>
        </w:rPr>
        <w:t>7</w:t>
      </w:r>
      <w:r w:rsidRPr="0076355C">
        <w:rPr>
          <w:sz w:val="28"/>
          <w:szCs w:val="28"/>
          <w:lang w:bidi="ru-RU"/>
        </w:rPr>
        <w:t xml:space="preserve"> Предлагаемое разграничение зон ответственности в области обеспечения корпоративной безопасности между подразделениями ГО и </w:t>
      </w:r>
      <w:r w:rsidR="0076355C">
        <w:rPr>
          <w:sz w:val="28"/>
          <w:szCs w:val="28"/>
          <w:lang w:bidi="ru-RU"/>
        </w:rPr>
        <w:t>дочерними обществами</w:t>
      </w:r>
      <w:bookmarkEnd w:id="13"/>
    </w:p>
    <w:p w14:paraId="0DEFBC7B" w14:textId="77777777" w:rsidR="006C4D83" w:rsidRDefault="006C4D83" w:rsidP="006C4D8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4257"/>
        <w:gridCol w:w="5132"/>
        <w:gridCol w:w="4962"/>
      </w:tblGrid>
      <w:tr w:rsidR="006C4D83" w14:paraId="5AF61BA2" w14:textId="77777777" w:rsidTr="00294D82">
        <w:trPr>
          <w:tblHeader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411E8157" w14:textId="77777777" w:rsidR="006C4D83" w:rsidRPr="00B92C10" w:rsidRDefault="006C4D83" w:rsidP="00294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257" w:type="dxa"/>
            <w:shd w:val="clear" w:color="auto" w:fill="DBE5F1" w:themeFill="accent1" w:themeFillTint="33"/>
            <w:vAlign w:val="center"/>
          </w:tcPr>
          <w:p w14:paraId="4A54CB75" w14:textId="77777777" w:rsidR="006C4D83" w:rsidRPr="00B92C10" w:rsidRDefault="006C4D83" w:rsidP="00294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Направления деятельности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14:paraId="320E3414" w14:textId="41A06512" w:rsidR="006C4D83" w:rsidRPr="00B92C10" w:rsidRDefault="006C4D83" w:rsidP="00763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Зона ответственности </w:t>
            </w:r>
            <w:r w:rsidR="007635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</w:t>
            </w: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14:paraId="65F09E4F" w14:textId="4E5AD189" w:rsidR="006C4D83" w:rsidRDefault="006C4D83" w:rsidP="00763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Зона ответственности </w:t>
            </w:r>
            <w:r w:rsidR="0076355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</w:t>
            </w:r>
          </w:p>
        </w:tc>
      </w:tr>
      <w:tr w:rsidR="006C4D83" w14:paraId="55799663" w14:textId="77777777" w:rsidTr="00294D82">
        <w:tc>
          <w:tcPr>
            <w:tcW w:w="959" w:type="dxa"/>
            <w:vAlign w:val="center"/>
          </w:tcPr>
          <w:p w14:paraId="2E8EF503" w14:textId="77777777" w:rsidR="006C4D83" w:rsidRPr="00B92C10" w:rsidRDefault="006C4D83" w:rsidP="004255CE">
            <w:pPr>
              <w:pStyle w:val="a6"/>
              <w:numPr>
                <w:ilvl w:val="0"/>
                <w:numId w:val="32"/>
              </w:numPr>
              <w:ind w:left="43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7" w:type="dxa"/>
            <w:vAlign w:val="center"/>
          </w:tcPr>
          <w:p w14:paraId="3D5A41CA" w14:textId="69B2245F" w:rsidR="006C4D83" w:rsidRDefault="006C4D83" w:rsidP="0076355C">
            <w:pPr>
              <w:pStyle w:val="m"/>
              <w:rPr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ктуализация </w:t>
            </w:r>
            <w:r w:rsidR="0076355C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</w:p>
        </w:tc>
        <w:tc>
          <w:tcPr>
            <w:tcW w:w="5132" w:type="dxa"/>
            <w:vAlign w:val="center"/>
          </w:tcPr>
          <w:p w14:paraId="4A9ACA15" w14:textId="72BC7E44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Разрабатывает </w:t>
            </w:r>
            <w:r w:rsidR="0076355C">
              <w:rPr>
                <w:sz w:val="28"/>
                <w:szCs w:val="28"/>
                <w:lang w:bidi="ru-RU"/>
              </w:rPr>
              <w:t>______________</w:t>
            </w:r>
          </w:p>
          <w:p w14:paraId="2F477074" w14:textId="47F01BAE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Контролирует </w:t>
            </w:r>
            <w:r w:rsidR="0076355C">
              <w:rPr>
                <w:sz w:val="28"/>
                <w:szCs w:val="28"/>
                <w:lang w:bidi="ru-RU"/>
              </w:rPr>
              <w:t>___________</w:t>
            </w:r>
          </w:p>
          <w:p w14:paraId="62B1F066" w14:textId="5A198F8D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Формирует </w:t>
            </w:r>
            <w:r w:rsidR="0076355C">
              <w:rPr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4962" w:type="dxa"/>
            <w:vAlign w:val="center"/>
          </w:tcPr>
          <w:p w14:paraId="5F606639" w14:textId="4ACF9B18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Внедряют </w:t>
            </w:r>
            <w:r w:rsidR="0076355C">
              <w:rPr>
                <w:sz w:val="28"/>
                <w:szCs w:val="28"/>
                <w:lang w:bidi="ru-RU"/>
              </w:rPr>
              <w:t>_____________</w:t>
            </w:r>
          </w:p>
          <w:p w14:paraId="103E8B80" w14:textId="63B5BD3B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Предоставляю</w:t>
            </w:r>
            <w:r w:rsidR="0076355C">
              <w:rPr>
                <w:sz w:val="28"/>
                <w:szCs w:val="28"/>
                <w:lang w:bidi="ru-RU"/>
              </w:rPr>
              <w:t>т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="0076355C">
              <w:rPr>
                <w:sz w:val="28"/>
                <w:szCs w:val="28"/>
                <w:lang w:bidi="ru-RU"/>
              </w:rPr>
              <w:t>____________</w:t>
            </w:r>
          </w:p>
          <w:p w14:paraId="4A7A6B77" w14:textId="787ADA57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Подготавливают </w:t>
            </w:r>
            <w:r w:rsidR="0076355C">
              <w:rPr>
                <w:sz w:val="28"/>
                <w:szCs w:val="28"/>
                <w:lang w:bidi="ru-RU"/>
              </w:rPr>
              <w:t>_________________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6C4D83" w14:paraId="61E5F14D" w14:textId="77777777" w:rsidTr="00294D82">
        <w:tc>
          <w:tcPr>
            <w:tcW w:w="959" w:type="dxa"/>
            <w:vAlign w:val="center"/>
          </w:tcPr>
          <w:p w14:paraId="348B2BDB" w14:textId="77777777" w:rsidR="006C4D83" w:rsidRPr="00B92C10" w:rsidRDefault="006C4D83" w:rsidP="004255CE">
            <w:pPr>
              <w:pStyle w:val="a6"/>
              <w:numPr>
                <w:ilvl w:val="0"/>
                <w:numId w:val="32"/>
              </w:numPr>
              <w:ind w:left="43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7" w:type="dxa"/>
            <w:vAlign w:val="center"/>
          </w:tcPr>
          <w:p w14:paraId="5A1E4CDE" w14:textId="602EFFCC" w:rsidR="006C4D83" w:rsidRPr="00B92C10" w:rsidRDefault="006C4D83" w:rsidP="0076355C">
            <w:pPr>
              <w:pStyle w:val="m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</w:t>
            </w:r>
            <w:r w:rsidRPr="00B92C10">
              <w:rPr>
                <w:sz w:val="28"/>
                <w:szCs w:val="28"/>
              </w:rPr>
              <w:t xml:space="preserve">редупреждение </w:t>
            </w:r>
            <w:r w:rsidR="0076355C">
              <w:rPr>
                <w:sz w:val="28"/>
                <w:szCs w:val="28"/>
                <w:lang w:bidi="ru-RU"/>
              </w:rPr>
              <w:t>_______</w:t>
            </w:r>
          </w:p>
        </w:tc>
        <w:tc>
          <w:tcPr>
            <w:tcW w:w="5132" w:type="dxa"/>
            <w:vAlign w:val="center"/>
          </w:tcPr>
          <w:p w14:paraId="5777D875" w14:textId="6BDE9B15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Разрабатывает </w:t>
            </w:r>
            <w:r w:rsidR="0076355C">
              <w:rPr>
                <w:sz w:val="28"/>
                <w:szCs w:val="28"/>
                <w:lang w:bidi="ru-RU"/>
              </w:rPr>
              <w:t>________</w:t>
            </w:r>
          </w:p>
          <w:p w14:paraId="2BB7EB5A" w14:textId="6F28CFFD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Подготавливает </w:t>
            </w:r>
            <w:r w:rsidR="0076355C">
              <w:rPr>
                <w:sz w:val="28"/>
                <w:szCs w:val="28"/>
                <w:lang w:bidi="ru-RU"/>
              </w:rPr>
              <w:t>______</w:t>
            </w:r>
          </w:p>
          <w:p w14:paraId="49CCB649" w14:textId="32CF1E41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Осуществляет сбор </w:t>
            </w:r>
            <w:r w:rsidR="0076355C">
              <w:rPr>
                <w:sz w:val="28"/>
                <w:szCs w:val="28"/>
                <w:lang w:bidi="ru-RU"/>
              </w:rPr>
              <w:t>__________</w:t>
            </w:r>
          </w:p>
        </w:tc>
        <w:tc>
          <w:tcPr>
            <w:tcW w:w="4962" w:type="dxa"/>
            <w:vAlign w:val="center"/>
          </w:tcPr>
          <w:p w14:paraId="4D79D926" w14:textId="5C3E3B9B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Используют </w:t>
            </w:r>
            <w:r w:rsidR="0076355C">
              <w:rPr>
                <w:sz w:val="28"/>
                <w:szCs w:val="28"/>
                <w:lang w:bidi="ru-RU"/>
              </w:rPr>
              <w:t>__________</w:t>
            </w:r>
          </w:p>
          <w:p w14:paraId="568C5D59" w14:textId="2D247AE4" w:rsidR="006C4D83" w:rsidRPr="0071432E" w:rsidRDefault="006C4D83" w:rsidP="0076355C">
            <w:pPr>
              <w:pStyle w:val="m"/>
              <w:ind w:left="49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Адаптируют </w:t>
            </w:r>
            <w:r w:rsidR="0076355C">
              <w:rPr>
                <w:sz w:val="28"/>
                <w:szCs w:val="28"/>
                <w:lang w:bidi="ru-RU"/>
              </w:rPr>
              <w:t>______________</w:t>
            </w:r>
          </w:p>
        </w:tc>
      </w:tr>
      <w:tr w:rsidR="006C4D83" w14:paraId="3258460D" w14:textId="77777777" w:rsidTr="00294D82">
        <w:tc>
          <w:tcPr>
            <w:tcW w:w="959" w:type="dxa"/>
            <w:vAlign w:val="center"/>
          </w:tcPr>
          <w:p w14:paraId="4D670C3C" w14:textId="77777777" w:rsidR="006C4D83" w:rsidRPr="00B92C10" w:rsidRDefault="006C4D83" w:rsidP="004255CE">
            <w:pPr>
              <w:pStyle w:val="a6"/>
              <w:numPr>
                <w:ilvl w:val="0"/>
                <w:numId w:val="32"/>
              </w:numPr>
              <w:ind w:left="43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7" w:type="dxa"/>
            <w:vAlign w:val="center"/>
          </w:tcPr>
          <w:p w14:paraId="054D3DE8" w14:textId="62E79FB9" w:rsidR="006C4D83" w:rsidRPr="005220DE" w:rsidRDefault="006C4D83" w:rsidP="0076355C">
            <w:pPr>
              <w:pStyle w:val="m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92C10">
              <w:rPr>
                <w:sz w:val="28"/>
                <w:szCs w:val="28"/>
              </w:rPr>
              <w:t xml:space="preserve">азработка и внедрение </w:t>
            </w:r>
            <w:r w:rsidR="0076355C">
              <w:rPr>
                <w:sz w:val="28"/>
                <w:szCs w:val="28"/>
              </w:rPr>
              <w:t>___________</w:t>
            </w:r>
          </w:p>
        </w:tc>
        <w:tc>
          <w:tcPr>
            <w:tcW w:w="5132" w:type="dxa"/>
            <w:vAlign w:val="center"/>
          </w:tcPr>
          <w:p w14:paraId="7F4C942A" w14:textId="3B09F365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Реализует </w:t>
            </w:r>
            <w:r w:rsidR="0076355C">
              <w:rPr>
                <w:sz w:val="28"/>
                <w:szCs w:val="28"/>
                <w:lang w:bidi="ru-RU"/>
              </w:rPr>
              <w:t>__________</w:t>
            </w:r>
          </w:p>
          <w:p w14:paraId="37DD19E0" w14:textId="1856B9D6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Осуществляет сбор</w:t>
            </w:r>
            <w:r w:rsidR="0076355C">
              <w:rPr>
                <w:sz w:val="28"/>
                <w:szCs w:val="28"/>
                <w:lang w:bidi="ru-RU"/>
              </w:rPr>
              <w:t>________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  <w:p w14:paraId="383681B7" w14:textId="61572B64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Подготавливает </w:t>
            </w:r>
            <w:r w:rsidR="0076355C">
              <w:rPr>
                <w:sz w:val="28"/>
                <w:szCs w:val="28"/>
                <w:lang w:bidi="ru-RU"/>
              </w:rPr>
              <w:t>____________</w:t>
            </w:r>
          </w:p>
          <w:p w14:paraId="1E1B0D11" w14:textId="4CDABA77" w:rsidR="006C4D83" w:rsidRPr="00B92C10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Формирует и актуализирует </w:t>
            </w:r>
            <w:r w:rsidR="0076355C">
              <w:rPr>
                <w:sz w:val="28"/>
                <w:szCs w:val="28"/>
                <w:lang w:bidi="ru-RU"/>
              </w:rPr>
              <w:t>__________</w:t>
            </w:r>
          </w:p>
        </w:tc>
        <w:tc>
          <w:tcPr>
            <w:tcW w:w="4962" w:type="dxa"/>
            <w:vAlign w:val="center"/>
          </w:tcPr>
          <w:p w14:paraId="0ED118E0" w14:textId="6C988300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Реализуют </w:t>
            </w:r>
            <w:r w:rsidR="0076355C">
              <w:rPr>
                <w:sz w:val="28"/>
                <w:szCs w:val="28"/>
                <w:lang w:bidi="ru-RU"/>
              </w:rPr>
              <w:t>__________</w:t>
            </w:r>
          </w:p>
          <w:p w14:paraId="06B3F8BC" w14:textId="2F6BE92A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Направляют </w:t>
            </w:r>
            <w:r w:rsidR="0076355C">
              <w:rPr>
                <w:sz w:val="28"/>
                <w:szCs w:val="28"/>
                <w:lang w:bidi="ru-RU"/>
              </w:rPr>
              <w:t>_________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  <w:p w14:paraId="4159EFFB" w14:textId="19848B52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Подготавливают </w:t>
            </w:r>
            <w:r w:rsidR="0076355C">
              <w:rPr>
                <w:sz w:val="28"/>
                <w:szCs w:val="28"/>
                <w:lang w:bidi="ru-RU"/>
              </w:rPr>
              <w:t>_____________</w:t>
            </w:r>
          </w:p>
        </w:tc>
      </w:tr>
      <w:tr w:rsidR="006C4D83" w14:paraId="710BEBF8" w14:textId="77777777" w:rsidTr="00294D82">
        <w:tc>
          <w:tcPr>
            <w:tcW w:w="959" w:type="dxa"/>
            <w:vAlign w:val="center"/>
          </w:tcPr>
          <w:p w14:paraId="7F8440B4" w14:textId="77777777" w:rsidR="006C4D83" w:rsidRPr="00B92C10" w:rsidRDefault="006C4D83" w:rsidP="004255CE">
            <w:pPr>
              <w:pStyle w:val="a6"/>
              <w:numPr>
                <w:ilvl w:val="0"/>
                <w:numId w:val="32"/>
              </w:numPr>
              <w:ind w:left="43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7" w:type="dxa"/>
            <w:vAlign w:val="center"/>
          </w:tcPr>
          <w:p w14:paraId="0FB32D62" w14:textId="190258A4" w:rsidR="006C4D83" w:rsidRPr="005220DE" w:rsidRDefault="006C4D83" w:rsidP="0076355C">
            <w:pPr>
              <w:pStyle w:val="m"/>
              <w:ind w:left="34"/>
            </w:pPr>
            <w:r>
              <w:rPr>
                <w:sz w:val="28"/>
                <w:szCs w:val="28"/>
              </w:rPr>
              <w:t xml:space="preserve">Мониторинг </w:t>
            </w:r>
            <w:r w:rsidR="0076355C">
              <w:rPr>
                <w:sz w:val="28"/>
                <w:szCs w:val="28"/>
              </w:rPr>
              <w:t>____________</w:t>
            </w:r>
          </w:p>
        </w:tc>
        <w:tc>
          <w:tcPr>
            <w:tcW w:w="5132" w:type="dxa"/>
            <w:vAlign w:val="center"/>
          </w:tcPr>
          <w:p w14:paraId="67E0C2F8" w14:textId="79B42B24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Разрабатывает направления </w:t>
            </w:r>
            <w:r w:rsidR="0076355C">
              <w:rPr>
                <w:sz w:val="28"/>
                <w:szCs w:val="28"/>
                <w:lang w:bidi="ru-RU"/>
              </w:rPr>
              <w:t>____</w:t>
            </w:r>
          </w:p>
          <w:p w14:paraId="34A4910A" w14:textId="6D0D8DE4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Реализует </w:t>
            </w:r>
            <w:r w:rsidR="0076355C">
              <w:rPr>
                <w:sz w:val="28"/>
                <w:szCs w:val="28"/>
                <w:lang w:bidi="ru-RU"/>
              </w:rPr>
              <w:t>_______________</w:t>
            </w:r>
          </w:p>
          <w:p w14:paraId="285D0A85" w14:textId="71413512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Осуществляет сбор </w:t>
            </w:r>
            <w:r w:rsidR="0076355C">
              <w:rPr>
                <w:sz w:val="28"/>
                <w:szCs w:val="28"/>
                <w:lang w:bidi="ru-RU"/>
              </w:rPr>
              <w:t>___________</w:t>
            </w:r>
          </w:p>
          <w:p w14:paraId="14695AA6" w14:textId="05ADEBC5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Подготавлива</w:t>
            </w:r>
            <w:r w:rsidR="0076355C">
              <w:rPr>
                <w:sz w:val="28"/>
                <w:szCs w:val="28"/>
                <w:lang w:bidi="ru-RU"/>
              </w:rPr>
              <w:t>е</w:t>
            </w:r>
            <w:r>
              <w:rPr>
                <w:sz w:val="28"/>
                <w:szCs w:val="28"/>
                <w:lang w:bidi="ru-RU"/>
              </w:rPr>
              <w:t xml:space="preserve">т </w:t>
            </w:r>
            <w:r w:rsidR="0076355C">
              <w:rPr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4962" w:type="dxa"/>
            <w:vAlign w:val="center"/>
          </w:tcPr>
          <w:p w14:paraId="28C74CFA" w14:textId="42169012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Реализуют </w:t>
            </w:r>
            <w:r w:rsidR="0076355C">
              <w:rPr>
                <w:sz w:val="28"/>
                <w:szCs w:val="28"/>
                <w:lang w:bidi="ru-RU"/>
              </w:rPr>
              <w:t>___________</w:t>
            </w:r>
          </w:p>
          <w:p w14:paraId="00E0CEEB" w14:textId="523F5C8A" w:rsidR="006C4D83" w:rsidRDefault="006C4D83" w:rsidP="00294D82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Осуществляют </w:t>
            </w:r>
            <w:r w:rsidR="0076355C">
              <w:rPr>
                <w:sz w:val="28"/>
                <w:szCs w:val="28"/>
                <w:lang w:bidi="ru-RU"/>
              </w:rPr>
              <w:t>___________</w:t>
            </w:r>
          </w:p>
          <w:p w14:paraId="4B6EB469" w14:textId="3FE1711C" w:rsidR="006C4D83" w:rsidRDefault="006C4D83" w:rsidP="0076355C">
            <w:pPr>
              <w:pStyle w:val="m"/>
              <w:ind w:left="4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Направляют </w:t>
            </w:r>
            <w:r w:rsidR="0076355C">
              <w:rPr>
                <w:sz w:val="28"/>
                <w:szCs w:val="28"/>
                <w:lang w:bidi="ru-RU"/>
              </w:rPr>
              <w:t>_____________</w:t>
            </w:r>
          </w:p>
        </w:tc>
      </w:tr>
    </w:tbl>
    <w:p w14:paraId="483CE3C6" w14:textId="77777777" w:rsidR="006C4D83" w:rsidRPr="003A24E1" w:rsidRDefault="006C4D83" w:rsidP="006C4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E1">
        <w:rPr>
          <w:rFonts w:ascii="Times New Roman" w:hAnsi="Times New Roman" w:cs="Times New Roman"/>
          <w:sz w:val="28"/>
          <w:szCs w:val="28"/>
        </w:rPr>
        <w:t>Вывод:</w:t>
      </w:r>
    </w:p>
    <w:p w14:paraId="62FB0D1A" w14:textId="27A0B56A" w:rsidR="006C4D83" w:rsidRDefault="006C4D83" w:rsidP="004255CE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направлений деятельности </w:t>
      </w:r>
      <w:r w:rsidR="007635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32870B" w14:textId="79FA0566" w:rsidR="006C4D83" w:rsidRDefault="006C4D83" w:rsidP="004255CE">
      <w:pPr>
        <w:pStyle w:val="a6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разграничение зон ответственности </w:t>
      </w:r>
      <w:r w:rsidR="007635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90682" w14:textId="4B889A6F" w:rsidR="00044247" w:rsidRPr="0076355C" w:rsidRDefault="006C4D83" w:rsidP="00761F1F">
      <w:pPr>
        <w:pStyle w:val="a6"/>
        <w:numPr>
          <w:ilvl w:val="0"/>
          <w:numId w:val="34"/>
        </w:numPr>
        <w:spacing w:after="0" w:line="240" w:lineRule="auto"/>
        <w:ind w:left="0" w:firstLine="0"/>
        <w:rPr>
          <w:sz w:val="28"/>
          <w:szCs w:val="28"/>
        </w:rPr>
        <w:sectPr w:rsidR="00044247" w:rsidRPr="0076355C" w:rsidSect="00C80994">
          <w:pgSz w:w="16838" w:h="11906" w:orient="landscape" w:code="9"/>
          <w:pgMar w:top="851" w:right="851" w:bottom="1418" w:left="1276" w:header="709" w:footer="709" w:gutter="0"/>
          <w:cols w:space="708"/>
          <w:titlePg/>
          <w:docGrid w:linePitch="360"/>
        </w:sectPr>
      </w:pPr>
      <w:r w:rsidRPr="0076355C">
        <w:rPr>
          <w:rFonts w:ascii="Times New Roman" w:hAnsi="Times New Roman" w:cs="Times New Roman"/>
          <w:sz w:val="28"/>
          <w:szCs w:val="28"/>
        </w:rPr>
        <w:t xml:space="preserve">понятные направления деятельности в области обеспечения корпоративной безопасности </w:t>
      </w:r>
      <w:r w:rsidR="0076355C" w:rsidRPr="0076355C">
        <w:rPr>
          <w:rFonts w:ascii="Times New Roman" w:hAnsi="Times New Roman" w:cs="Times New Roman"/>
          <w:sz w:val="28"/>
          <w:szCs w:val="28"/>
        </w:rPr>
        <w:t>_________________</w:t>
      </w:r>
      <w:r w:rsidRPr="0076355C">
        <w:rPr>
          <w:rFonts w:ascii="Times New Roman" w:hAnsi="Times New Roman" w:cs="Times New Roman"/>
          <w:sz w:val="28"/>
          <w:szCs w:val="28"/>
        </w:rPr>
        <w:t>.</w:t>
      </w:r>
    </w:p>
    <w:p w14:paraId="0D1ABB3E" w14:textId="1CF7C425" w:rsidR="00AB39B0" w:rsidRPr="00693E81" w:rsidRDefault="00E113EA" w:rsidP="0076355C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  <w:bookmarkStart w:id="14" w:name="_Toc111540634"/>
      <w:r w:rsidRPr="0076355C">
        <w:rPr>
          <w:rFonts w:eastAsiaTheme="majorEastAsia"/>
          <w:bCs w:val="0"/>
        </w:rPr>
        <w:lastRenderedPageBreak/>
        <w:t>Р</w:t>
      </w:r>
      <w:r w:rsidR="00AB39B0" w:rsidRPr="0076355C">
        <w:rPr>
          <w:rFonts w:eastAsiaTheme="majorEastAsia"/>
          <w:bCs w:val="0"/>
        </w:rPr>
        <w:t>азвити</w:t>
      </w:r>
      <w:r w:rsidRPr="0076355C">
        <w:rPr>
          <w:rFonts w:eastAsiaTheme="majorEastAsia"/>
          <w:bCs w:val="0"/>
        </w:rPr>
        <w:t>е</w:t>
      </w:r>
      <w:r w:rsidR="00AB39B0" w:rsidRPr="0076355C">
        <w:rPr>
          <w:rFonts w:eastAsiaTheme="majorEastAsia"/>
          <w:bCs w:val="0"/>
        </w:rPr>
        <w:t xml:space="preserve"> нормативно-правового обеспечения экономической безопасности</w:t>
      </w:r>
      <w:bookmarkEnd w:id="14"/>
    </w:p>
    <w:p w14:paraId="558DE4C2" w14:textId="77777777" w:rsidR="00AB39B0" w:rsidRDefault="00AB39B0" w:rsidP="00AB39B0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Направления развития нормативно-правового обеспечения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:</w:t>
      </w:r>
    </w:p>
    <w:p w14:paraId="3F8DB8E6" w14:textId="0D1F6687" w:rsidR="00AB39B0" w:rsidRDefault="00AB39B0" w:rsidP="00AB39B0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4036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актуализация 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</w:t>
      </w:r>
      <w:r w:rsidRPr="0054036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AFB21E7" w14:textId="02C9F589" w:rsidR="00AB39B0" w:rsidRDefault="00AB39B0" w:rsidP="00AB39B0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4036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разработка нормативных документов</w:t>
      </w:r>
      <w:r w:rsidR="0076355C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, отражающих ______________</w:t>
      </w:r>
      <w:r w:rsidRPr="0054036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50664C" w14:textId="77777777" w:rsidR="00AB39B0" w:rsidRPr="00540361" w:rsidRDefault="00AB39B0" w:rsidP="00AB39B0">
      <w:pPr>
        <w:pStyle w:val="a6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40361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закрепить порядок и полноту действий, полномочия, результаты участия подразделения безопасности в следующих процессах: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DB9E4C" w14:textId="77777777" w:rsidR="00AB39B0" w:rsidRPr="00BB06E0" w:rsidRDefault="00AB39B0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и</w:t>
      </w:r>
      <w:r w:rsidRPr="00BB06E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зучение контрагентов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5549C42" w14:textId="77777777" w:rsidR="00AB39B0" w:rsidRPr="00555CB9" w:rsidRDefault="00AB39B0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55CB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участие в закупочных процедурах;</w:t>
      </w:r>
    </w:p>
    <w:p w14:paraId="69FB50DD" w14:textId="77777777" w:rsidR="00AB39B0" w:rsidRPr="00BB06E0" w:rsidRDefault="00AB39B0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участие в </w:t>
      </w:r>
      <w:r w:rsidRPr="00BB06E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проверк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ах</w:t>
      </w:r>
      <w:r w:rsidRPr="00BB06E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финансово-хозяйственной деятельности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695A13A9" w14:textId="77777777" w:rsidR="00AB39B0" w:rsidRPr="00555CB9" w:rsidRDefault="00AB39B0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555CB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участие в договорной работе;</w:t>
      </w:r>
    </w:p>
    <w:p w14:paraId="3FB13162" w14:textId="5BB5E24D" w:rsidR="00AB39B0" w:rsidRPr="00BB06E0" w:rsidRDefault="00394FA8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</w:t>
      </w:r>
      <w:r w:rsidR="00AB39B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BC0412A" w14:textId="0EF12848" w:rsidR="00AB39B0" w:rsidRPr="00BB06E0" w:rsidRDefault="00394FA8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="00AB39B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6990A373" w14:textId="6DF6E07D" w:rsidR="00AB39B0" w:rsidRDefault="00394FA8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="00AB39B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6CDB5FA5" w14:textId="3AA83CE8" w:rsidR="00AB39B0" w:rsidRDefault="00394FA8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 w:rsidR="00AB39B0" w:rsidRPr="00555CB9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B1FD64D" w14:textId="6FABFEDA" w:rsidR="00AB39B0" w:rsidRDefault="00394FA8" w:rsidP="00AB39B0">
      <w:pPr>
        <w:pStyle w:val="a6"/>
        <w:numPr>
          <w:ilvl w:val="0"/>
          <w:numId w:val="19"/>
        </w:numPr>
        <w:spacing w:after="0" w:line="240" w:lineRule="auto"/>
        <w:ind w:hanging="11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</w:t>
      </w:r>
      <w:r w:rsidR="00AB39B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5F6D10A7" w14:textId="77777777" w:rsidR="00AB39B0" w:rsidRPr="00F47774" w:rsidRDefault="00AB39B0" w:rsidP="00AB39B0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Реализация данных направлений позволяет наиболее полно, комплексно осуществлять обеспечение экономической безопасности компании, адекватно реагировать на риски и угрозы в данной области.</w:t>
      </w:r>
    </w:p>
    <w:p w14:paraId="7624B7D9" w14:textId="77777777" w:rsidR="00AB39B0" w:rsidRDefault="00AB39B0" w:rsidP="00AB39B0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000000" w:themeColor="text1"/>
          <w:sz w:val="28"/>
          <w:szCs w:val="28"/>
        </w:rPr>
      </w:pPr>
      <w:r w:rsidRPr="00D15A22">
        <w:rPr>
          <w:rStyle w:val="Calibri95pt"/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Style w:val="Calibri95pt"/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совершенствовании нормативно-правового обеспечения необходимо документы, разработанные в ГО, актуализировать с учетом специфики деятельности компании, ее штатной структуры и т.д. и утверждать приказом руководителя Общества. </w:t>
      </w:r>
    </w:p>
    <w:p w14:paraId="79ADF039" w14:textId="77777777" w:rsidR="00AB39B0" w:rsidRDefault="00AB39B0" w:rsidP="00AB39B0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5A63B" w14:textId="77777777" w:rsidR="00C80994" w:rsidRDefault="00C80994" w:rsidP="00C80994">
      <w:pPr>
        <w:pStyle w:val="m4"/>
        <w:jc w:val="both"/>
        <w:outlineLvl w:val="2"/>
        <w:rPr>
          <w:sz w:val="28"/>
          <w:szCs w:val="28"/>
        </w:rPr>
        <w:sectPr w:rsidR="00C80994" w:rsidSect="00156E2B">
          <w:pgSz w:w="11906" w:h="16838" w:code="9"/>
          <w:pgMar w:top="1276" w:right="849" w:bottom="851" w:left="1418" w:header="709" w:footer="709" w:gutter="0"/>
          <w:cols w:space="708"/>
          <w:titlePg/>
          <w:docGrid w:linePitch="360"/>
        </w:sectPr>
      </w:pPr>
    </w:p>
    <w:p w14:paraId="2526F216" w14:textId="103D0A8F" w:rsidR="00C80994" w:rsidRPr="00693E81" w:rsidRDefault="00C80994" w:rsidP="00C80994">
      <w:pPr>
        <w:pStyle w:val="m4"/>
        <w:jc w:val="both"/>
        <w:outlineLvl w:val="2"/>
        <w:rPr>
          <w:rFonts w:eastAsia="Calibri"/>
          <w:caps w:val="0"/>
          <w:sz w:val="28"/>
          <w:szCs w:val="28"/>
          <w:shd w:val="clear" w:color="auto" w:fill="FFFFFF"/>
          <w:lang w:bidi="ru-RU"/>
        </w:rPr>
      </w:pPr>
      <w:bookmarkStart w:id="15" w:name="_Toc111540635"/>
      <w:r>
        <w:rPr>
          <w:sz w:val="28"/>
          <w:szCs w:val="28"/>
        </w:rPr>
        <w:lastRenderedPageBreak/>
        <w:t xml:space="preserve">Таблица </w:t>
      </w:r>
      <w:r w:rsidR="00933696">
        <w:rPr>
          <w:sz w:val="28"/>
          <w:szCs w:val="28"/>
        </w:rPr>
        <w:t>8</w:t>
      </w:r>
      <w:r>
        <w:rPr>
          <w:sz w:val="28"/>
          <w:szCs w:val="28"/>
        </w:rPr>
        <w:t>. Нормативные документы, предлагаемые для разработки в целях регулирования деятельности в области обеспечения экономической безопасности</w:t>
      </w:r>
      <w:bookmarkEnd w:id="15"/>
    </w:p>
    <w:p w14:paraId="622208DC" w14:textId="77777777" w:rsidR="00C80994" w:rsidRPr="00B92C10" w:rsidRDefault="00C80994" w:rsidP="00C80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4110"/>
        <w:gridCol w:w="4707"/>
      </w:tblGrid>
      <w:tr w:rsidR="00C80994" w:rsidRPr="00B92C10" w14:paraId="45279AC5" w14:textId="77777777" w:rsidTr="00394FA8">
        <w:trPr>
          <w:tblHeader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14:paraId="4EBADC14" w14:textId="77777777" w:rsidR="00C80994" w:rsidRPr="00B92C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7199C447" w14:textId="77777777" w:rsidR="00C80994" w:rsidRPr="00B92C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Предлагаемые направления деятельности</w:t>
            </w:r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330BCFE7" w14:textId="3A6175AC" w:rsidR="00C80994" w:rsidRPr="00B92C10" w:rsidRDefault="00C80994" w:rsidP="00394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ые документы,</w:t>
            </w:r>
            <w:r w:rsidRPr="00B92C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предлагаемые к разработке</w:t>
            </w:r>
          </w:p>
        </w:tc>
        <w:tc>
          <w:tcPr>
            <w:tcW w:w="4707" w:type="dxa"/>
            <w:shd w:val="clear" w:color="auto" w:fill="DBE5F1" w:themeFill="accent1" w:themeFillTint="33"/>
            <w:vAlign w:val="center"/>
          </w:tcPr>
          <w:p w14:paraId="6733B159" w14:textId="77777777" w:rsidR="00C80994" w:rsidRPr="00B92C10" w:rsidRDefault="00C80994" w:rsidP="00C809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Результаты мероприятий</w:t>
            </w:r>
          </w:p>
        </w:tc>
      </w:tr>
      <w:tr w:rsidR="00C80994" w:rsidRPr="00B92C10" w14:paraId="588862C8" w14:textId="77777777" w:rsidTr="00394FA8">
        <w:tc>
          <w:tcPr>
            <w:tcW w:w="959" w:type="dxa"/>
            <w:vAlign w:val="center"/>
          </w:tcPr>
          <w:p w14:paraId="1B693F93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2FB8B33C" w14:textId="77777777" w:rsidR="00C80994" w:rsidRPr="00B92C10" w:rsidRDefault="00C80994" w:rsidP="00C80994">
            <w:pPr>
              <w:pStyle w:val="m"/>
              <w:rPr>
                <w:sz w:val="28"/>
                <w:szCs w:val="28"/>
                <w:lang w:bidi="ru-RU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ктуализация имеющихся </w:t>
            </w: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разработка нормативных документов, отражающих </w:t>
            </w: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направления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в области обеспечения экономической безопасности</w:t>
            </w:r>
          </w:p>
        </w:tc>
        <w:tc>
          <w:tcPr>
            <w:tcW w:w="4110" w:type="dxa"/>
            <w:vAlign w:val="center"/>
          </w:tcPr>
          <w:p w14:paraId="5BC0CD8D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Приказ руководителя Компании</w:t>
            </w:r>
          </w:p>
        </w:tc>
        <w:tc>
          <w:tcPr>
            <w:tcW w:w="4707" w:type="dxa"/>
            <w:vAlign w:val="center"/>
          </w:tcPr>
          <w:p w14:paraId="0E9A8260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Нормативные документы</w:t>
            </w:r>
          </w:p>
        </w:tc>
      </w:tr>
      <w:tr w:rsidR="00C80994" w:rsidRPr="00B92C10" w14:paraId="5A7EE445" w14:textId="77777777" w:rsidTr="00394FA8">
        <w:tc>
          <w:tcPr>
            <w:tcW w:w="959" w:type="dxa"/>
            <w:vAlign w:val="center"/>
          </w:tcPr>
          <w:p w14:paraId="03427E8F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28FDD6A5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редупреждение рисков и угроз</w:t>
            </w:r>
          </w:p>
        </w:tc>
        <w:tc>
          <w:tcPr>
            <w:tcW w:w="4110" w:type="dxa"/>
            <w:vAlign w:val="center"/>
          </w:tcPr>
          <w:p w14:paraId="2D202F3E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Положение о системе </w:t>
            </w:r>
            <w:r w:rsidRPr="00983BA7">
              <w:rPr>
                <w:sz w:val="28"/>
                <w:szCs w:val="28"/>
                <w:lang w:bidi="ru-RU"/>
              </w:rPr>
              <w:t>управления рисками</w:t>
            </w:r>
          </w:p>
        </w:tc>
        <w:tc>
          <w:tcPr>
            <w:tcW w:w="4707" w:type="dxa"/>
            <w:vAlign w:val="center"/>
          </w:tcPr>
          <w:p w14:paraId="46C129F3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Паспорта рисков</w:t>
            </w:r>
          </w:p>
          <w:p w14:paraId="7B73339A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Планы мероприятий по предупреждению рисков</w:t>
            </w:r>
          </w:p>
          <w:p w14:paraId="0D8FA378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Отчет о выполнении планов</w:t>
            </w:r>
          </w:p>
        </w:tc>
      </w:tr>
      <w:tr w:rsidR="00C80994" w:rsidRPr="00B92C10" w14:paraId="728E1C72" w14:textId="77777777" w:rsidTr="00394FA8">
        <w:tc>
          <w:tcPr>
            <w:tcW w:w="959" w:type="dxa"/>
            <w:vAlign w:val="center"/>
          </w:tcPr>
          <w:p w14:paraId="51081550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3E268DA2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зучение контрагентов</w:t>
            </w:r>
          </w:p>
        </w:tc>
        <w:tc>
          <w:tcPr>
            <w:tcW w:w="4110" w:type="dxa"/>
            <w:vAlign w:val="center"/>
          </w:tcPr>
          <w:p w14:paraId="68144515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Регламент «Изучение контрагентов»</w:t>
            </w:r>
          </w:p>
        </w:tc>
        <w:tc>
          <w:tcPr>
            <w:tcW w:w="4707" w:type="dxa"/>
            <w:vAlign w:val="center"/>
          </w:tcPr>
          <w:p w14:paraId="6CAB3089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Информационные материалы о результатах изучения контрагентов</w:t>
            </w:r>
          </w:p>
          <w:p w14:paraId="7E71E5E9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Отчетность о своевременности выполнения запросов на изучение контрагента</w:t>
            </w:r>
          </w:p>
        </w:tc>
      </w:tr>
      <w:tr w:rsidR="00C80994" w:rsidRPr="00B92C10" w14:paraId="1AFC57BA" w14:textId="77777777" w:rsidTr="00394FA8">
        <w:tc>
          <w:tcPr>
            <w:tcW w:w="959" w:type="dxa"/>
            <w:vAlign w:val="center"/>
          </w:tcPr>
          <w:p w14:paraId="50E6248B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2814CE53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частие в закупочных процедурах</w:t>
            </w:r>
          </w:p>
        </w:tc>
        <w:tc>
          <w:tcPr>
            <w:tcW w:w="4110" w:type="dxa"/>
            <w:vAlign w:val="center"/>
          </w:tcPr>
          <w:p w14:paraId="413C1A39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Положение о закупочной деятельности </w:t>
            </w:r>
          </w:p>
        </w:tc>
        <w:tc>
          <w:tcPr>
            <w:tcW w:w="4707" w:type="dxa"/>
            <w:vAlign w:val="center"/>
          </w:tcPr>
          <w:p w14:paraId="39C6CEE7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Протоколы закупочных комиссий</w:t>
            </w:r>
          </w:p>
        </w:tc>
      </w:tr>
      <w:tr w:rsidR="00C80994" w:rsidRPr="00B92C10" w14:paraId="3D3614BC" w14:textId="77777777" w:rsidTr="00394FA8">
        <w:tc>
          <w:tcPr>
            <w:tcW w:w="959" w:type="dxa"/>
            <w:vAlign w:val="center"/>
          </w:tcPr>
          <w:p w14:paraId="5DBE2BF2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63A8D7A7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Участие в п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роверк</w:t>
            </w: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ах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финансово-хозяйственной деятельности</w:t>
            </w:r>
          </w:p>
        </w:tc>
        <w:tc>
          <w:tcPr>
            <w:tcW w:w="4110" w:type="dxa"/>
            <w:vAlign w:val="center"/>
          </w:tcPr>
          <w:p w14:paraId="5F65FB5B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Регламент «Организация проведения проверок финансово-хозяйственной деятельности»</w:t>
            </w:r>
          </w:p>
        </w:tc>
        <w:tc>
          <w:tcPr>
            <w:tcW w:w="4707" w:type="dxa"/>
            <w:vAlign w:val="center"/>
          </w:tcPr>
          <w:p w14:paraId="6668BC28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Планы устранения недостатков</w:t>
            </w:r>
          </w:p>
          <w:p w14:paraId="5B072C29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Отчеты об устранении выявленных недостатков, нарушений</w:t>
            </w:r>
          </w:p>
        </w:tc>
      </w:tr>
      <w:tr w:rsidR="00C80994" w:rsidRPr="00B92C10" w14:paraId="58E42417" w14:textId="77777777" w:rsidTr="00394FA8">
        <w:tc>
          <w:tcPr>
            <w:tcW w:w="959" w:type="dxa"/>
            <w:vAlign w:val="center"/>
          </w:tcPr>
          <w:p w14:paraId="5EC64317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7708BE8A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частие в договорной работе</w:t>
            </w:r>
          </w:p>
        </w:tc>
        <w:tc>
          <w:tcPr>
            <w:tcW w:w="4110" w:type="dxa"/>
            <w:vMerge w:val="restart"/>
            <w:vAlign w:val="center"/>
          </w:tcPr>
          <w:p w14:paraId="2582B7A2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Положение о договорной </w:t>
            </w: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4707" w:type="dxa"/>
            <w:vMerge w:val="restart"/>
            <w:vAlign w:val="center"/>
          </w:tcPr>
          <w:p w14:paraId="22CB934D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Заключенные договора</w:t>
            </w:r>
          </w:p>
          <w:p w14:paraId="76DEB574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Результаты исполнения договорных обязательств контрагентами</w:t>
            </w:r>
          </w:p>
        </w:tc>
      </w:tr>
      <w:tr w:rsidR="00C80994" w:rsidRPr="00B92C10" w14:paraId="6AF7A1C6" w14:textId="77777777" w:rsidTr="00394FA8">
        <w:tc>
          <w:tcPr>
            <w:tcW w:w="959" w:type="dxa"/>
            <w:vAlign w:val="center"/>
          </w:tcPr>
          <w:p w14:paraId="4349776C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747747BE" w14:textId="77777777" w:rsidR="00C80994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онтроль исполнения договорных обязательств контрагентами</w:t>
            </w:r>
          </w:p>
        </w:tc>
        <w:tc>
          <w:tcPr>
            <w:tcW w:w="4110" w:type="dxa"/>
            <w:vMerge/>
            <w:vAlign w:val="center"/>
          </w:tcPr>
          <w:p w14:paraId="1F08383D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7" w:type="dxa"/>
            <w:vMerge/>
            <w:vAlign w:val="center"/>
          </w:tcPr>
          <w:p w14:paraId="19624B83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994" w:rsidRPr="00B92C10" w14:paraId="793B796F" w14:textId="77777777" w:rsidTr="00394FA8">
        <w:tc>
          <w:tcPr>
            <w:tcW w:w="959" w:type="dxa"/>
            <w:vAlign w:val="center"/>
          </w:tcPr>
          <w:p w14:paraId="4199818A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390B71B6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ормирование информационного массива по признакам подготовки противоправных действий, совершения мошенничества и фрода</w:t>
            </w:r>
          </w:p>
        </w:tc>
        <w:tc>
          <w:tcPr>
            <w:tcW w:w="4110" w:type="dxa"/>
            <w:vMerge w:val="restart"/>
            <w:vAlign w:val="center"/>
          </w:tcPr>
          <w:p w14:paraId="07162026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Регламент «Организация информационно-аналитическом обеспечения»</w:t>
            </w:r>
          </w:p>
        </w:tc>
        <w:tc>
          <w:tcPr>
            <w:tcW w:w="4707" w:type="dxa"/>
            <w:vMerge w:val="restart"/>
            <w:vAlign w:val="center"/>
          </w:tcPr>
          <w:p w14:paraId="76DBFACA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Информационно-аналитические материалы</w:t>
            </w:r>
          </w:p>
          <w:p w14:paraId="7030FEEE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Информационные справки, обзоры</w:t>
            </w:r>
          </w:p>
          <w:p w14:paraId="22B0F1DD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Отчеты по направлениям</w:t>
            </w:r>
          </w:p>
        </w:tc>
      </w:tr>
      <w:tr w:rsidR="00C80994" w:rsidRPr="00B92C10" w14:paraId="4187F8AC" w14:textId="77777777" w:rsidTr="00394FA8">
        <w:tc>
          <w:tcPr>
            <w:tcW w:w="959" w:type="dxa"/>
            <w:vAlign w:val="center"/>
          </w:tcPr>
          <w:p w14:paraId="79AE8278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36D02C35" w14:textId="77777777" w:rsidR="00C80994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нформационно-аналитическое обеспечение принятия управленческих решений</w:t>
            </w:r>
          </w:p>
        </w:tc>
        <w:tc>
          <w:tcPr>
            <w:tcW w:w="4110" w:type="dxa"/>
            <w:vMerge/>
            <w:vAlign w:val="center"/>
          </w:tcPr>
          <w:p w14:paraId="6B3CB568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7" w:type="dxa"/>
            <w:vMerge/>
            <w:vAlign w:val="center"/>
          </w:tcPr>
          <w:p w14:paraId="130853EA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0994" w:rsidRPr="00B92C10" w14:paraId="29B60669" w14:textId="77777777" w:rsidTr="00394FA8">
        <w:tc>
          <w:tcPr>
            <w:tcW w:w="959" w:type="dxa"/>
            <w:vAlign w:val="center"/>
          </w:tcPr>
          <w:p w14:paraId="185BAEF6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1053C9FE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беспечение безопасности инвестиционной деятельности</w:t>
            </w:r>
          </w:p>
        </w:tc>
        <w:tc>
          <w:tcPr>
            <w:tcW w:w="4110" w:type="dxa"/>
            <w:vAlign w:val="center"/>
          </w:tcPr>
          <w:p w14:paraId="7978D8B5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Положение «Организация инвестиционной деятельности»</w:t>
            </w:r>
          </w:p>
        </w:tc>
        <w:tc>
          <w:tcPr>
            <w:tcW w:w="4707" w:type="dxa"/>
            <w:vAlign w:val="center"/>
          </w:tcPr>
          <w:p w14:paraId="2C1E83E1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Отчеты по результатам деятельности</w:t>
            </w:r>
          </w:p>
        </w:tc>
      </w:tr>
      <w:tr w:rsidR="00C80994" w:rsidRPr="00B92C10" w14:paraId="0785D824" w14:textId="77777777" w:rsidTr="00394FA8">
        <w:tc>
          <w:tcPr>
            <w:tcW w:w="959" w:type="dxa"/>
            <w:vAlign w:val="center"/>
          </w:tcPr>
          <w:p w14:paraId="4720C269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4ECF0EEF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роведение служебных расследований и проверок</w:t>
            </w:r>
          </w:p>
        </w:tc>
        <w:tc>
          <w:tcPr>
            <w:tcW w:w="4110" w:type="dxa"/>
            <w:vAlign w:val="center"/>
          </w:tcPr>
          <w:p w14:paraId="787CCA07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Регламент «Организация и проведение служебных проверок и служебных расследований»</w:t>
            </w:r>
          </w:p>
        </w:tc>
        <w:tc>
          <w:tcPr>
            <w:tcW w:w="4707" w:type="dxa"/>
            <w:vAlign w:val="center"/>
          </w:tcPr>
          <w:p w14:paraId="665F5B43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Отчеты по результатам деятельности</w:t>
            </w:r>
          </w:p>
          <w:p w14:paraId="733D08C1" w14:textId="77777777" w:rsidR="00C80994" w:rsidRPr="00AC0029" w:rsidRDefault="00C80994" w:rsidP="00C80994">
            <w:pPr>
              <w:pStyle w:val="m"/>
              <w:numPr>
                <w:ilvl w:val="0"/>
                <w:numId w:val="10"/>
              </w:numPr>
              <w:ind w:left="0" w:firstLine="0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029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Планы устранения недостатков</w:t>
            </w:r>
          </w:p>
        </w:tc>
      </w:tr>
      <w:tr w:rsidR="00C80994" w:rsidRPr="00B92C10" w14:paraId="16222E10" w14:textId="77777777" w:rsidTr="00394FA8">
        <w:tc>
          <w:tcPr>
            <w:tcW w:w="959" w:type="dxa"/>
            <w:vAlign w:val="center"/>
          </w:tcPr>
          <w:p w14:paraId="34C192A7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0123E5A4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азработка и внедрение мероприятий по обеспечению экономической безопасности</w:t>
            </w:r>
          </w:p>
        </w:tc>
        <w:tc>
          <w:tcPr>
            <w:tcW w:w="4110" w:type="dxa"/>
            <w:vAlign w:val="center"/>
          </w:tcPr>
          <w:p w14:paraId="592D774E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Функциональный план подразделения безопасности на год, утверждаемый приказом руководителя компании</w:t>
            </w:r>
          </w:p>
        </w:tc>
        <w:tc>
          <w:tcPr>
            <w:tcW w:w="4707" w:type="dxa"/>
            <w:vAlign w:val="center"/>
          </w:tcPr>
          <w:p w14:paraId="4046C40D" w14:textId="77777777" w:rsidR="00C80994" w:rsidRPr="00B92C10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</w:t>
            </w:r>
            <w:r w:rsidRPr="00B92C10">
              <w:rPr>
                <w:sz w:val="28"/>
                <w:szCs w:val="28"/>
                <w:lang w:bidi="ru-RU"/>
              </w:rPr>
              <w:t>ланы работы на период</w:t>
            </w:r>
          </w:p>
          <w:p w14:paraId="75DC0E6C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</w:t>
            </w:r>
            <w:r w:rsidRPr="00B92C10">
              <w:rPr>
                <w:sz w:val="28"/>
                <w:szCs w:val="28"/>
                <w:lang w:bidi="ru-RU"/>
              </w:rPr>
              <w:t xml:space="preserve">тчеты </w:t>
            </w:r>
            <w:r>
              <w:rPr>
                <w:sz w:val="28"/>
                <w:szCs w:val="28"/>
                <w:lang w:bidi="ru-RU"/>
              </w:rPr>
              <w:t>п</w:t>
            </w:r>
            <w:r w:rsidRPr="00B92C10">
              <w:rPr>
                <w:sz w:val="28"/>
                <w:szCs w:val="28"/>
                <w:lang w:bidi="ru-RU"/>
              </w:rPr>
              <w:t xml:space="preserve">о результатам </w:t>
            </w:r>
            <w:r>
              <w:rPr>
                <w:sz w:val="28"/>
                <w:szCs w:val="28"/>
                <w:lang w:bidi="ru-RU"/>
              </w:rPr>
              <w:t>деятельности</w:t>
            </w:r>
          </w:p>
        </w:tc>
      </w:tr>
      <w:tr w:rsidR="00C80994" w:rsidRPr="00B92C10" w14:paraId="078B194C" w14:textId="77777777" w:rsidTr="00394FA8">
        <w:tc>
          <w:tcPr>
            <w:tcW w:w="959" w:type="dxa"/>
            <w:vAlign w:val="center"/>
          </w:tcPr>
          <w:p w14:paraId="66276FE3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11FC4B9B" w14:textId="77777777" w:rsidR="00C80994" w:rsidRPr="008267FE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исполнения требований, поручений и запросов правоохранительных органов</w:t>
            </w:r>
          </w:p>
        </w:tc>
        <w:tc>
          <w:tcPr>
            <w:tcW w:w="4110" w:type="dxa"/>
            <w:vAlign w:val="center"/>
          </w:tcPr>
          <w:p w14:paraId="16ED419E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Регламент «О</w:t>
            </w:r>
            <w:r w:rsidRPr="00750566">
              <w:rPr>
                <w:sz w:val="28"/>
                <w:szCs w:val="28"/>
                <w:lang w:bidi="ru-RU"/>
              </w:rPr>
              <w:t>рганизаци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B92C10">
              <w:rPr>
                <w:color w:val="000000"/>
                <w:sz w:val="28"/>
                <w:szCs w:val="28"/>
                <w:lang w:bidi="ru-RU"/>
              </w:rPr>
              <w:t xml:space="preserve"> исполнения требований, поручений и запросов правоохранительных органов</w:t>
            </w:r>
            <w:r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4707" w:type="dxa"/>
            <w:vAlign w:val="center"/>
          </w:tcPr>
          <w:p w14:paraId="26FB08BE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</w:t>
            </w:r>
            <w:r w:rsidRPr="00B92C10">
              <w:rPr>
                <w:sz w:val="28"/>
                <w:szCs w:val="28"/>
                <w:lang w:bidi="ru-RU"/>
              </w:rPr>
              <w:t xml:space="preserve">тчеты </w:t>
            </w:r>
            <w:r>
              <w:rPr>
                <w:sz w:val="28"/>
                <w:szCs w:val="28"/>
                <w:lang w:bidi="ru-RU"/>
              </w:rPr>
              <w:t>п</w:t>
            </w:r>
            <w:r w:rsidRPr="00B92C10">
              <w:rPr>
                <w:sz w:val="28"/>
                <w:szCs w:val="28"/>
                <w:lang w:bidi="ru-RU"/>
              </w:rPr>
              <w:t xml:space="preserve">о результатам </w:t>
            </w:r>
            <w:r>
              <w:rPr>
                <w:sz w:val="28"/>
                <w:szCs w:val="28"/>
                <w:lang w:bidi="ru-RU"/>
              </w:rPr>
              <w:t>деятельности</w:t>
            </w:r>
          </w:p>
        </w:tc>
      </w:tr>
      <w:tr w:rsidR="00C80994" w:rsidRPr="00B92C10" w14:paraId="73031368" w14:textId="77777777" w:rsidTr="00394FA8">
        <w:tc>
          <w:tcPr>
            <w:tcW w:w="959" w:type="dxa"/>
            <w:vAlign w:val="center"/>
          </w:tcPr>
          <w:p w14:paraId="7E563BE4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4D449E60" w14:textId="77777777" w:rsidR="00C80994" w:rsidRPr="00CA49F8" w:rsidRDefault="00C80994" w:rsidP="00C809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8267FE"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частие в работе по урегулированию проблемной кредиторской и дебиторской задолженности, убытков по договорам транспортного страхования грузов, а также в претензионной работе</w:t>
            </w:r>
          </w:p>
        </w:tc>
        <w:tc>
          <w:tcPr>
            <w:tcW w:w="4110" w:type="dxa"/>
            <w:vAlign w:val="center"/>
          </w:tcPr>
          <w:p w14:paraId="5C7CAF27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Регламент «О</w:t>
            </w:r>
            <w:r w:rsidRPr="00750566">
              <w:rPr>
                <w:sz w:val="28"/>
                <w:szCs w:val="28"/>
                <w:lang w:bidi="ru-RU"/>
              </w:rPr>
              <w:t>рганизаци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750566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работы </w:t>
            </w:r>
            <w:r w:rsidRPr="00B92C10">
              <w:rPr>
                <w:color w:val="000000"/>
                <w:sz w:val="28"/>
                <w:szCs w:val="28"/>
                <w:lang w:bidi="ru-RU"/>
              </w:rPr>
              <w:t>по урегулированию проблемной кредиторской и дебиторской задолженности, убытков по договорам транспортного страхования грузов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и </w:t>
            </w:r>
            <w:r w:rsidRPr="00B92C10">
              <w:rPr>
                <w:color w:val="000000"/>
                <w:sz w:val="28"/>
                <w:szCs w:val="28"/>
                <w:lang w:bidi="ru-RU"/>
              </w:rPr>
              <w:t>претензионной работе</w:t>
            </w:r>
            <w:r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4707" w:type="dxa"/>
            <w:vAlign w:val="center"/>
          </w:tcPr>
          <w:p w14:paraId="365842AF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</w:t>
            </w:r>
            <w:r w:rsidRPr="00B92C10">
              <w:rPr>
                <w:sz w:val="28"/>
                <w:szCs w:val="28"/>
                <w:lang w:bidi="ru-RU"/>
              </w:rPr>
              <w:t xml:space="preserve">тчеты </w:t>
            </w:r>
            <w:r>
              <w:rPr>
                <w:sz w:val="28"/>
                <w:szCs w:val="28"/>
                <w:lang w:bidi="ru-RU"/>
              </w:rPr>
              <w:t>п</w:t>
            </w:r>
            <w:r w:rsidRPr="00B92C10">
              <w:rPr>
                <w:sz w:val="28"/>
                <w:szCs w:val="28"/>
                <w:lang w:bidi="ru-RU"/>
              </w:rPr>
              <w:t xml:space="preserve">о результатам </w:t>
            </w:r>
            <w:r>
              <w:rPr>
                <w:sz w:val="28"/>
                <w:szCs w:val="28"/>
                <w:lang w:bidi="ru-RU"/>
              </w:rPr>
              <w:t>деятельности</w:t>
            </w:r>
          </w:p>
        </w:tc>
      </w:tr>
      <w:tr w:rsidR="00C80994" w:rsidRPr="00B92C10" w14:paraId="3262067A" w14:textId="77777777" w:rsidTr="00394FA8">
        <w:tc>
          <w:tcPr>
            <w:tcW w:w="959" w:type="dxa"/>
            <w:vAlign w:val="center"/>
          </w:tcPr>
          <w:p w14:paraId="580C62D5" w14:textId="77777777" w:rsidR="00C80994" w:rsidRPr="00B92C10" w:rsidRDefault="00C80994" w:rsidP="00C809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  <w:vAlign w:val="center"/>
          </w:tcPr>
          <w:p w14:paraId="6E386E80" w14:textId="77777777" w:rsidR="00C80994" w:rsidRDefault="00C80994" w:rsidP="00C80994">
            <w:pPr>
              <w:jc w:val="both"/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Calibri95pt"/>
                <w:rFonts w:ascii="Times New Roman" w:hAnsi="Times New Roman" w:cs="Times New Roman"/>
                <w:color w:val="auto"/>
                <w:sz w:val="28"/>
                <w:szCs w:val="28"/>
              </w:rPr>
              <w:t>Выявление и мониторинг аффилированности контрагентов между собой, сотрудников с контрагентами, конкурентами</w:t>
            </w:r>
          </w:p>
        </w:tc>
        <w:tc>
          <w:tcPr>
            <w:tcW w:w="4110" w:type="dxa"/>
            <w:vAlign w:val="center"/>
          </w:tcPr>
          <w:p w14:paraId="05F41EA3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Регламент «Изучение контрагентов»</w:t>
            </w:r>
          </w:p>
        </w:tc>
        <w:tc>
          <w:tcPr>
            <w:tcW w:w="4707" w:type="dxa"/>
            <w:vAlign w:val="center"/>
          </w:tcPr>
          <w:p w14:paraId="014809B1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Информационные материалы о результатах выявления и мониторинга аффилированности</w:t>
            </w:r>
          </w:p>
          <w:p w14:paraId="43A880CD" w14:textId="77777777" w:rsidR="00C80994" w:rsidRDefault="00C80994" w:rsidP="00C80994">
            <w:pPr>
              <w:pStyle w:val="m"/>
              <w:numPr>
                <w:ilvl w:val="0"/>
                <w:numId w:val="10"/>
              </w:numPr>
              <w:ind w:left="48" w:firstLine="1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Отчеты по направлению</w:t>
            </w:r>
          </w:p>
        </w:tc>
      </w:tr>
    </w:tbl>
    <w:p w14:paraId="759F38A1" w14:textId="77777777" w:rsidR="00C80994" w:rsidRDefault="00C80994" w:rsidP="00C80994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784C6F2C" w14:textId="77777777" w:rsidR="00C80994" w:rsidRDefault="00C80994" w:rsidP="00C80994">
      <w:pPr>
        <w:pStyle w:val="a6"/>
        <w:spacing w:after="0" w:line="240" w:lineRule="auto"/>
        <w:ind w:left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Выводы:</w:t>
      </w:r>
    </w:p>
    <w:p w14:paraId="2751E066" w14:textId="4C6A0A1C" w:rsidR="00C80994" w:rsidRDefault="00C80994" w:rsidP="00C80994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целом действующие направления 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0B1A74D0" w14:textId="4D22F669" w:rsidR="00C80994" w:rsidRDefault="00C80994" w:rsidP="00C80994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нечеткая формулировка функций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_________________________________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10FFF52E" w14:textId="77518B1C" w:rsidR="00C80994" w:rsidRPr="00865A1C" w:rsidRDefault="00C80994" w:rsidP="00C80994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в нормативных документах не закреплены 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_________________;</w:t>
      </w:r>
    </w:p>
    <w:p w14:paraId="76A8CBF3" w14:textId="411ADA49" w:rsidR="00C80994" w:rsidRDefault="00C80994" w:rsidP="00C80994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не предусмотрено 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____________________;</w:t>
      </w:r>
    </w:p>
    <w:p w14:paraId="23D8DCA8" w14:textId="7135F4CD" w:rsidR="00865A1C" w:rsidRPr="00394FA8" w:rsidRDefault="00394FA8" w:rsidP="00761F1F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b/>
          <w:color w:val="7030A0"/>
          <w:sz w:val="28"/>
          <w:szCs w:val="28"/>
        </w:rPr>
      </w:pPr>
      <w:r w:rsidRP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___________________________.</w:t>
      </w:r>
    </w:p>
    <w:p w14:paraId="5195E47C" w14:textId="77777777" w:rsidR="00865A1C" w:rsidRPr="00865A1C" w:rsidRDefault="00865A1C" w:rsidP="00865A1C">
      <w:pPr>
        <w:spacing w:after="0" w:line="240" w:lineRule="auto"/>
        <w:jc w:val="both"/>
        <w:rPr>
          <w:rStyle w:val="Calibri95pt"/>
          <w:rFonts w:ascii="Times New Roman" w:hAnsi="Times New Roman" w:cs="Times New Roman"/>
          <w:b/>
          <w:color w:val="7030A0"/>
          <w:sz w:val="28"/>
          <w:szCs w:val="28"/>
        </w:rPr>
      </w:pPr>
    </w:p>
    <w:p w14:paraId="3A269747" w14:textId="77777777" w:rsidR="00294D82" w:rsidRDefault="00294D82" w:rsidP="00AB39B0">
      <w:pPr>
        <w:spacing w:after="0" w:line="240" w:lineRule="auto"/>
        <w:jc w:val="both"/>
        <w:sectPr w:rsidR="00294D82" w:rsidSect="00294D82">
          <w:pgSz w:w="16838" w:h="11906" w:orient="landscape" w:code="9"/>
          <w:pgMar w:top="1418" w:right="1276" w:bottom="1134" w:left="851" w:header="709" w:footer="709" w:gutter="0"/>
          <w:cols w:space="708"/>
          <w:titlePg/>
          <w:docGrid w:linePitch="360"/>
        </w:sectPr>
      </w:pPr>
    </w:p>
    <w:p w14:paraId="75865EC6" w14:textId="33AA0920" w:rsidR="0038380A" w:rsidRPr="00B77A76" w:rsidRDefault="00B77A76" w:rsidP="00394FA8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sz w:val="28"/>
          <w:szCs w:val="28"/>
        </w:rPr>
      </w:pPr>
      <w:bookmarkStart w:id="16" w:name="_Toc111540636"/>
      <w:r w:rsidRPr="00394FA8">
        <w:rPr>
          <w:rFonts w:eastAsiaTheme="majorEastAsia"/>
          <w:bCs w:val="0"/>
        </w:rPr>
        <w:lastRenderedPageBreak/>
        <w:t>Направления развития информационной базы</w:t>
      </w:r>
      <w:bookmarkEnd w:id="16"/>
      <w:r w:rsidR="00E251A8" w:rsidRPr="00B77A76">
        <w:rPr>
          <w:sz w:val="28"/>
          <w:szCs w:val="28"/>
        </w:rPr>
        <w:t xml:space="preserve"> </w:t>
      </w:r>
    </w:p>
    <w:p w14:paraId="3EEEC5EB" w14:textId="77777777" w:rsidR="00EA159A" w:rsidRPr="00EA159A" w:rsidRDefault="00EA159A" w:rsidP="00EA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Информационное обеспечение безопасности компании предлагается реализовывать по следующим направлениям:</w:t>
      </w:r>
    </w:p>
    <w:p w14:paraId="692BA91A" w14:textId="38C0924C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4B033764" w14:textId="6E755F8D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394FA8">
        <w:rPr>
          <w:rFonts w:ascii="Times New Roman" w:hAnsi="Times New Roman" w:cs="Times New Roman"/>
          <w:sz w:val="28"/>
          <w:szCs w:val="28"/>
        </w:rPr>
        <w:t>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5570D536" w14:textId="56F66C35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64B0694F" w14:textId="4742D03B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5EC4DCBB" w14:textId="136E0467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4154D464" w14:textId="07A00448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.</w:t>
      </w:r>
    </w:p>
    <w:p w14:paraId="6E64CDBA" w14:textId="77777777" w:rsidR="00EA159A" w:rsidRPr="00EA159A" w:rsidRDefault="00EA159A" w:rsidP="00EA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Для стандартизации и унификации информационного обеспечения безопасности целесообразно регулировать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59A">
        <w:rPr>
          <w:rFonts w:ascii="Times New Roman" w:hAnsi="Times New Roman" w:cs="Times New Roman"/>
          <w:sz w:val="28"/>
          <w:szCs w:val="28"/>
        </w:rPr>
        <w:t>внутренними нормативными документами работу с информационными массивами, системами.</w:t>
      </w:r>
    </w:p>
    <w:p w14:paraId="2C354AC3" w14:textId="77777777" w:rsidR="00EA159A" w:rsidRPr="00EA159A" w:rsidRDefault="00EA159A" w:rsidP="00EA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В целях повышения качества информационного обеспечения безопасности необходимо сосредоточиться на следующих направлениях:</w:t>
      </w:r>
    </w:p>
    <w:p w14:paraId="1381EDCA" w14:textId="62EEBE66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7A8C14C7" w14:textId="41414D10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обработка, структуризация и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6B06118C" w14:textId="61C482BC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62DC206B" w14:textId="461F67A2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.</w:t>
      </w:r>
    </w:p>
    <w:p w14:paraId="31D48CC0" w14:textId="77777777" w:rsidR="00EA159A" w:rsidRPr="00EA159A" w:rsidRDefault="00EA159A" w:rsidP="00EA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Одним из способов повышения качества информационного обеспечения безопасности является формирование единой системы информационного обеспечения Компании (далее – ЕСИОК).</w:t>
      </w:r>
    </w:p>
    <w:p w14:paraId="42288076" w14:textId="77777777" w:rsidR="00EA159A" w:rsidRPr="00EA159A" w:rsidRDefault="00EA159A" w:rsidP="00EA1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Основные требования, предъявляемые к ЕСИОК:</w:t>
      </w:r>
    </w:p>
    <w:p w14:paraId="26D4F91F" w14:textId="13AA7198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соответствие требованиям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5365F453" w14:textId="31A8FDD9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095AFABC" w14:textId="7EEC1BAD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административное регулирование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0251A4F7" w14:textId="36F98B5E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ведение журнала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113240B8" w14:textId="365C8652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структурирование информации по </w:t>
      </w:r>
      <w:r w:rsidR="00394FA8">
        <w:rPr>
          <w:rFonts w:ascii="Times New Roman" w:hAnsi="Times New Roman" w:cs="Times New Roman"/>
          <w:sz w:val="28"/>
          <w:szCs w:val="28"/>
        </w:rPr>
        <w:t>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4FE99408" w14:textId="04650E87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4EE0E8CC" w14:textId="693C0C13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импорт и экспорт информации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7E413CBD" w14:textId="0F1CE4A8" w:rsidR="00EA159A" w:rsidRPr="00EA159A" w:rsidRDefault="00EA159A" w:rsidP="00394FA8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защита информации от </w:t>
      </w:r>
      <w:r w:rsidR="00394FA8">
        <w:rPr>
          <w:rFonts w:ascii="Times New Roman" w:hAnsi="Times New Roman" w:cs="Times New Roman"/>
          <w:sz w:val="28"/>
          <w:szCs w:val="28"/>
        </w:rPr>
        <w:t>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27C4186C" w14:textId="3961078C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 xml:space="preserve">установление сроков </w:t>
      </w:r>
      <w:r w:rsidR="00394FA8">
        <w:rPr>
          <w:rFonts w:ascii="Times New Roman" w:hAnsi="Times New Roman" w:cs="Times New Roman"/>
          <w:sz w:val="28"/>
          <w:szCs w:val="28"/>
        </w:rPr>
        <w:t>__________________________</w:t>
      </w:r>
      <w:r w:rsidRPr="00EA159A">
        <w:rPr>
          <w:rFonts w:ascii="Times New Roman" w:hAnsi="Times New Roman" w:cs="Times New Roman"/>
          <w:sz w:val="28"/>
          <w:szCs w:val="28"/>
        </w:rPr>
        <w:t>;</w:t>
      </w:r>
    </w:p>
    <w:p w14:paraId="28E9A128" w14:textId="77777777" w:rsidR="00EA159A" w:rsidRPr="00EA159A" w:rsidRDefault="00EA159A" w:rsidP="004255CE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9A">
        <w:rPr>
          <w:rFonts w:ascii="Times New Roman" w:hAnsi="Times New Roman" w:cs="Times New Roman"/>
          <w:sz w:val="28"/>
          <w:szCs w:val="28"/>
        </w:rPr>
        <w:t>формирование управленческой отчетности.</w:t>
      </w:r>
    </w:p>
    <w:p w14:paraId="2C6536DC" w14:textId="77777777" w:rsidR="0038380A" w:rsidRPr="00B92C10" w:rsidRDefault="0038380A" w:rsidP="00803019">
      <w:pPr>
        <w:pStyle w:val="a6"/>
        <w:numPr>
          <w:ilvl w:val="2"/>
          <w:numId w:val="2"/>
        </w:numPr>
        <w:spacing w:after="0" w:line="240" w:lineRule="auto"/>
        <w:jc w:val="both"/>
        <w:rPr>
          <w:rStyle w:val="Calibri95pt"/>
          <w:rFonts w:ascii="Times New Roman" w:hAnsi="Times New Roman" w:cs="Times New Roman"/>
          <w:vanish/>
          <w:color w:val="auto"/>
          <w:sz w:val="28"/>
          <w:szCs w:val="28"/>
        </w:rPr>
      </w:pPr>
    </w:p>
    <w:p w14:paraId="41F65323" w14:textId="77777777" w:rsidR="0038380A" w:rsidRPr="00B92C10" w:rsidRDefault="0038380A" w:rsidP="00803019">
      <w:pPr>
        <w:pStyle w:val="a6"/>
        <w:numPr>
          <w:ilvl w:val="2"/>
          <w:numId w:val="2"/>
        </w:numPr>
        <w:spacing w:after="0" w:line="240" w:lineRule="auto"/>
        <w:jc w:val="both"/>
        <w:rPr>
          <w:rStyle w:val="Calibri95pt"/>
          <w:rFonts w:ascii="Times New Roman" w:hAnsi="Times New Roman" w:cs="Times New Roman"/>
          <w:vanish/>
          <w:color w:val="auto"/>
          <w:sz w:val="28"/>
          <w:szCs w:val="28"/>
        </w:rPr>
      </w:pPr>
    </w:p>
    <w:p w14:paraId="21E04EEB" w14:textId="77777777" w:rsidR="0038380A" w:rsidRPr="00B92C10" w:rsidRDefault="0038380A" w:rsidP="00803019">
      <w:pPr>
        <w:pStyle w:val="a6"/>
        <w:numPr>
          <w:ilvl w:val="2"/>
          <w:numId w:val="2"/>
        </w:numPr>
        <w:spacing w:after="0" w:line="240" w:lineRule="auto"/>
        <w:jc w:val="both"/>
        <w:rPr>
          <w:rStyle w:val="Calibri95pt"/>
          <w:rFonts w:ascii="Times New Roman" w:hAnsi="Times New Roman" w:cs="Times New Roman"/>
          <w:vanish/>
          <w:color w:val="auto"/>
          <w:sz w:val="28"/>
          <w:szCs w:val="28"/>
        </w:rPr>
      </w:pPr>
    </w:p>
    <w:p w14:paraId="354041BF" w14:textId="77777777" w:rsidR="0038380A" w:rsidRPr="00B92C10" w:rsidRDefault="0038380A" w:rsidP="00803019">
      <w:pPr>
        <w:pStyle w:val="a6"/>
        <w:numPr>
          <w:ilvl w:val="2"/>
          <w:numId w:val="2"/>
        </w:numPr>
        <w:spacing w:after="0" w:line="240" w:lineRule="auto"/>
        <w:jc w:val="both"/>
        <w:rPr>
          <w:rStyle w:val="Calibri95pt"/>
          <w:rFonts w:ascii="Times New Roman" w:hAnsi="Times New Roman" w:cs="Times New Roman"/>
          <w:vanish/>
          <w:color w:val="auto"/>
          <w:sz w:val="28"/>
          <w:szCs w:val="28"/>
        </w:rPr>
      </w:pPr>
    </w:p>
    <w:p w14:paraId="7D2714F3" w14:textId="77777777" w:rsidR="0038380A" w:rsidRPr="00B92C10" w:rsidRDefault="0038380A" w:rsidP="00803019">
      <w:pPr>
        <w:pStyle w:val="a6"/>
        <w:numPr>
          <w:ilvl w:val="2"/>
          <w:numId w:val="2"/>
        </w:numPr>
        <w:spacing w:after="0" w:line="240" w:lineRule="auto"/>
        <w:jc w:val="both"/>
        <w:rPr>
          <w:rStyle w:val="Calibri95pt"/>
          <w:rFonts w:ascii="Times New Roman" w:hAnsi="Times New Roman" w:cs="Times New Roman"/>
          <w:vanish/>
          <w:color w:val="auto"/>
          <w:sz w:val="28"/>
          <w:szCs w:val="28"/>
        </w:rPr>
      </w:pPr>
    </w:p>
    <w:p w14:paraId="14993910" w14:textId="77777777" w:rsidR="00394FA8" w:rsidRDefault="00394FA8" w:rsidP="00AB0894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444CA79A" w14:textId="77777777" w:rsidR="00394FA8" w:rsidRDefault="00394FA8" w:rsidP="00AB0894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5F5BA2F0" w14:textId="023247B4" w:rsidR="00AB0894" w:rsidRPr="00394FA8" w:rsidRDefault="00AB0894" w:rsidP="00394FA8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Fonts w:eastAsiaTheme="majorEastAsia"/>
          <w:bCs w:val="0"/>
        </w:rPr>
      </w:pPr>
      <w:bookmarkStart w:id="17" w:name="_Toc111540637"/>
      <w:r w:rsidRPr="00394FA8">
        <w:rPr>
          <w:rFonts w:eastAsiaTheme="majorEastAsia"/>
          <w:bCs w:val="0"/>
        </w:rPr>
        <w:t>Совершенствование и развитие кадрового потенциала в области комплексной безопасности</w:t>
      </w:r>
      <w:bookmarkEnd w:id="17"/>
    </w:p>
    <w:p w14:paraId="230D8729" w14:textId="77777777" w:rsidR="00BB2663" w:rsidRDefault="00BB2663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В целях с</w:t>
      </w: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овершенствовани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я</w:t>
      </w: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 развити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я</w:t>
      </w:r>
      <w:r w:rsidRPr="00B92C10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кадрового потенциала подразделения безопасности</w:t>
      </w:r>
      <w:r w:rsidRPr="00BB266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целесообразно разработать и внедрить следующие мероприятия:</w:t>
      </w:r>
    </w:p>
    <w:p w14:paraId="5906E6AA" w14:textId="39EF51ED" w:rsidR="00BB2663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повышение __________________________________</w:t>
      </w:r>
      <w:r w:rsidR="00BB266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78CBFF7D" w14:textId="68357CFC" w:rsidR="00B2631F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определение ключевых компетенц</w:t>
      </w:r>
      <w:r w:rsidR="00B2631F" w:rsidRPr="00BB266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й</w:t>
      </w:r>
      <w:r w:rsidR="00B2631F" w:rsidRPr="00BB2663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_____________________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451568A7" w14:textId="272AF679" w:rsidR="0093240F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определить 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требования к образованию, опыту работы, владению программными и техническими средства;</w:t>
      </w:r>
    </w:p>
    <w:p w14:paraId="615CAD73" w14:textId="75579F00" w:rsidR="00B2631F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подготовить предложения по подготовке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и п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роведению</w:t>
      </w:r>
      <w:r w:rsidR="00B2631F" w:rsidRP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аттестации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3B770C5D" w14:textId="79919E91" w:rsidR="0093240F" w:rsidRDefault="0093240F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созда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ть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кадров</w:t>
      </w:r>
      <w:r w:rsidR="00394FA8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ый резерв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для замещения высвобождающихся и назначения на вводимые должности;</w:t>
      </w:r>
    </w:p>
    <w:p w14:paraId="612221BA" w14:textId="2D7B7450" w:rsidR="00B2631F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разработать 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</w:t>
      </w:r>
      <w:r w:rsidR="00B2631F" w:rsidRP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рограмм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у</w:t>
      </w:r>
      <w:r w:rsidR="00B2631F" w:rsidRP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повышения профессиональной подготовки 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и обучения </w:t>
      </w:r>
      <w:r w:rsidR="00B2631F" w:rsidRP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для сотрудников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;</w:t>
      </w:r>
    </w:p>
    <w:p w14:paraId="7574C385" w14:textId="2211863C" w:rsidR="00B2631F" w:rsidRDefault="00394FA8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подготовить и провести учебно-методические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сбор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ы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с руководителями структурных подразделений и отделов </w:t>
      </w:r>
      <w:r w:rsidR="00340A7B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Главного</w:t>
      </w:r>
      <w:r w:rsidR="0093240F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офиса, дочерних обществ и филиалов;</w:t>
      </w:r>
    </w:p>
    <w:p w14:paraId="1B7DB530" w14:textId="1FF8D893" w:rsidR="0093240F" w:rsidRDefault="0093240F" w:rsidP="00803019">
      <w:pPr>
        <w:pStyle w:val="m"/>
        <w:numPr>
          <w:ilvl w:val="0"/>
          <w:numId w:val="3"/>
        </w:numPr>
        <w:ind w:left="0" w:firstLine="0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обобщ</w:t>
      </w:r>
      <w:r w:rsidR="00364E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ить 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положительн</w:t>
      </w:r>
      <w:r w:rsidR="00364E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ый опыт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в обеспечении безопасности и доведение его до рядовых сотрудников.</w:t>
      </w:r>
    </w:p>
    <w:p w14:paraId="4B869ED8" w14:textId="77777777" w:rsidR="00364EBD" w:rsidRDefault="00364EBD" w:rsidP="00AB0894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</w:p>
    <w:p w14:paraId="57BC56DD" w14:textId="1D841065" w:rsidR="00306CB7" w:rsidRPr="009E151D" w:rsidRDefault="00306CB7" w:rsidP="008030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06CB7" w:rsidRPr="009E151D" w:rsidSect="00DD6904">
          <w:pgSz w:w="11906" w:h="16838" w:code="9"/>
          <w:pgMar w:top="1276" w:right="707" w:bottom="851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D2E11" w14:textId="4E7199A6" w:rsidR="00306CB7" w:rsidRPr="00D71555" w:rsidRDefault="00306CB7" w:rsidP="00364EBD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  <w:bookmarkStart w:id="18" w:name="_Toc111540638"/>
      <w:r w:rsidRPr="00364EBD">
        <w:rPr>
          <w:rFonts w:eastAsiaTheme="majorEastAsia"/>
          <w:bCs w:val="0"/>
        </w:rPr>
        <w:lastRenderedPageBreak/>
        <w:t>Методика использования стандартов для повышения эффективности КСБ</w:t>
      </w:r>
      <w:bookmarkEnd w:id="18"/>
    </w:p>
    <w:p w14:paraId="64BD3929" w14:textId="77777777" w:rsidR="00716416" w:rsidRDefault="00716416" w:rsidP="0080301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709"/>
        <w:gridCol w:w="2551"/>
        <w:gridCol w:w="426"/>
        <w:gridCol w:w="3543"/>
      </w:tblGrid>
      <w:tr w:rsidR="00716416" w14:paraId="2DEA78D3" w14:textId="77777777" w:rsidTr="00751D1D">
        <w:tc>
          <w:tcPr>
            <w:tcW w:w="421" w:type="dxa"/>
          </w:tcPr>
          <w:p w14:paraId="4A46C4D1" w14:textId="0C7F459A" w:rsidR="00716416" w:rsidRDefault="001D2036" w:rsidP="00803019">
            <w:pPr>
              <w:pStyle w:val="m"/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EF75B5" wp14:editId="761E89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4145" cy="144145"/>
                      <wp:effectExtent l="0" t="0" r="8255" b="8255"/>
                      <wp:wrapNone/>
                      <wp:docPr id="36" name="Овал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A619292" id="Овал 36" o:spid="_x0000_s1026" style="position:absolute;margin-left:-.5pt;margin-top:.5pt;width:11.35pt;height: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" fillcolor="red" strokecolor="#243f60 [16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3118" w:type="dxa"/>
          </w:tcPr>
          <w:p w14:paraId="17F9677C" w14:textId="77777777" w:rsidR="00716416" w:rsidRDefault="00716416" w:rsidP="00803019">
            <w:pPr>
              <w:pStyle w:val="m"/>
            </w:pPr>
            <w:r>
              <w:t>- информация отсутствует</w:t>
            </w:r>
          </w:p>
        </w:tc>
        <w:tc>
          <w:tcPr>
            <w:tcW w:w="709" w:type="dxa"/>
          </w:tcPr>
          <w:p w14:paraId="5603C68E" w14:textId="4DF9A138" w:rsidR="00716416" w:rsidRDefault="001D2036" w:rsidP="00803019">
            <w:pPr>
              <w:pStyle w:val="m"/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583580D" wp14:editId="162614D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6350</wp:posOffset>
                      </wp:positionV>
                      <wp:extent cx="143510" cy="143510"/>
                      <wp:effectExtent l="0" t="0" r="8890" b="8890"/>
                      <wp:wrapNone/>
                      <wp:docPr id="37" name="Овал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B89616B" id="Овал 37" o:spid="_x0000_s1026" style="position:absolute;margin-left:14.8pt;margin-top:.5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" fillcolor="#ffc000" strokecolor="#243f60 [16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51" w:type="dxa"/>
          </w:tcPr>
          <w:p w14:paraId="69E50C80" w14:textId="77777777" w:rsidR="00716416" w:rsidRDefault="00716416" w:rsidP="00803019">
            <w:pPr>
              <w:pStyle w:val="m"/>
            </w:pPr>
            <w:r>
              <w:t>- требуется доработка</w:t>
            </w:r>
          </w:p>
        </w:tc>
        <w:tc>
          <w:tcPr>
            <w:tcW w:w="426" w:type="dxa"/>
          </w:tcPr>
          <w:p w14:paraId="131D7F51" w14:textId="71B1F0A5" w:rsidR="00716416" w:rsidRDefault="001D2036" w:rsidP="00803019">
            <w:pPr>
              <w:pStyle w:val="m"/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D5C683" wp14:editId="2D6AB5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43510" cy="143510"/>
                      <wp:effectExtent l="0" t="0" r="8890" b="8890"/>
                      <wp:wrapNone/>
                      <wp:docPr id="38" name="Овал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0B28179" id="Овал 38" o:spid="_x0000_s1026" style="position:absolute;margin-left:-.15pt;margin-top:.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" fillcolor="#00b050" strokecolor="#243f60 [1604]" strokeweight="2pt"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3543" w:type="dxa"/>
          </w:tcPr>
          <w:p w14:paraId="6DAA00B8" w14:textId="77777777" w:rsidR="00716416" w:rsidRDefault="00716416" w:rsidP="00803019">
            <w:pPr>
              <w:pStyle w:val="m"/>
            </w:pPr>
            <w:r>
              <w:t>- реализовано в полном объеме</w:t>
            </w:r>
          </w:p>
        </w:tc>
      </w:tr>
    </w:tbl>
    <w:p w14:paraId="1729F25F" w14:textId="77777777" w:rsidR="00716416" w:rsidRPr="00B10B03" w:rsidRDefault="00716416" w:rsidP="00803019">
      <w:pPr>
        <w:pStyle w:val="m"/>
        <w:rPr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3113"/>
        <w:gridCol w:w="3827"/>
        <w:gridCol w:w="5245"/>
        <w:gridCol w:w="1560"/>
        <w:gridCol w:w="1418"/>
      </w:tblGrid>
      <w:tr w:rsidR="00364EBD" w14:paraId="3678B157" w14:textId="77777777" w:rsidTr="00761F1F">
        <w:trPr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43F76F" w14:textId="77777777" w:rsidR="00364EBD" w:rsidRDefault="00364EBD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стандарта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783DC2" w14:textId="7BBBA8E0" w:rsidR="00364EBD" w:rsidRDefault="00364EBD" w:rsidP="00364EBD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документ, содержащий стандарт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60C8C" w14:textId="77777777" w:rsidR="00364EBD" w:rsidRDefault="00364EBD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стандарта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7C453B" w14:textId="77777777" w:rsidR="00364EBD" w:rsidRDefault="00364EBD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</w:p>
        </w:tc>
      </w:tr>
      <w:tr w:rsidR="00364EBD" w14:paraId="29833E2D" w14:textId="77777777" w:rsidTr="00761F1F"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382654" w14:textId="77777777" w:rsidR="00364EBD" w:rsidRDefault="00364EBD" w:rsidP="00803019">
            <w:pPr>
              <w:pStyle w:val="m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23488C" w14:textId="77777777" w:rsidR="00364EBD" w:rsidRDefault="00364EBD" w:rsidP="00803019">
            <w:pPr>
              <w:pStyle w:val="m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A2E925" w14:textId="77777777" w:rsidR="00364EBD" w:rsidRDefault="00364EBD" w:rsidP="00803019">
            <w:pPr>
              <w:pStyle w:val="m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6F274" w14:textId="77777777" w:rsidR="00364EBD" w:rsidRDefault="00364EBD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12026F4" w14:textId="77777777" w:rsidR="00364EBD" w:rsidRDefault="00364EBD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E419A6" w14:paraId="163B2424" w14:textId="77777777" w:rsidTr="00364EBD">
        <w:trPr>
          <w:trHeight w:val="267"/>
        </w:trPr>
        <w:tc>
          <w:tcPr>
            <w:tcW w:w="15163" w:type="dxa"/>
            <w:gridSpan w:val="5"/>
            <w:shd w:val="clear" w:color="auto" w:fill="E5DFEC" w:themeFill="accent4" w:themeFillTint="33"/>
            <w:vAlign w:val="center"/>
          </w:tcPr>
          <w:p w14:paraId="2AF50E87" w14:textId="77777777" w:rsidR="00E419A6" w:rsidRPr="00312A17" w:rsidRDefault="00E419A6" w:rsidP="00803019">
            <w:pPr>
              <w:pStyle w:val="m"/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 w:rsidRPr="00312A17">
              <w:rPr>
                <w:b/>
                <w:color w:val="000000" w:themeColor="text1"/>
                <w:sz w:val="28"/>
                <w:szCs w:val="28"/>
              </w:rPr>
              <w:t>ОБЕСПЕЧЕНИЕ ЭКОНОМИЧЕСКОЙ БЕЗОПАСНОСТИ</w:t>
            </w:r>
          </w:p>
        </w:tc>
      </w:tr>
      <w:tr w:rsidR="00E419A6" w14:paraId="53BEE5A8" w14:textId="77777777" w:rsidTr="00364EBD">
        <w:tc>
          <w:tcPr>
            <w:tcW w:w="3113" w:type="dxa"/>
            <w:vAlign w:val="center"/>
          </w:tcPr>
          <w:p w14:paraId="75E63D69" w14:textId="77777777" w:rsidR="00E419A6" w:rsidRPr="00312A17" w:rsidRDefault="00E419A6" w:rsidP="00803019">
            <w:pPr>
              <w:pStyle w:val="m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Изучение контрагентов</w:t>
            </w:r>
          </w:p>
        </w:tc>
        <w:tc>
          <w:tcPr>
            <w:tcW w:w="3827" w:type="dxa"/>
            <w:vAlign w:val="center"/>
          </w:tcPr>
          <w:p w14:paraId="1CCED829" w14:textId="77777777" w:rsidR="00E419A6" w:rsidRDefault="00E419A6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46476FD7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заявки на изучение контрагента</w:t>
            </w:r>
          </w:p>
          <w:p w14:paraId="3D9A67DE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справки о результате изучения контрагента</w:t>
            </w:r>
          </w:p>
          <w:p w14:paraId="678F848A" w14:textId="77777777" w:rsidR="00E419A6" w:rsidRPr="00312A17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установлению договорных отношений</w:t>
            </w:r>
          </w:p>
        </w:tc>
        <w:tc>
          <w:tcPr>
            <w:tcW w:w="1560" w:type="dxa"/>
            <w:vAlign w:val="center"/>
          </w:tcPr>
          <w:p w14:paraId="07DC9A9F" w14:textId="1E89D72D" w:rsidR="00E419A6" w:rsidRPr="00312A17" w:rsidRDefault="001D2036" w:rsidP="00803019">
            <w:pPr>
              <w:pStyle w:val="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2D569F" wp14:editId="27A275B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26035</wp:posOffset>
                      </wp:positionV>
                      <wp:extent cx="405130" cy="405130"/>
                      <wp:effectExtent l="0" t="0" r="0" b="0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BC5EED0" id="Овал 30" o:spid="_x0000_s1026" style="position:absolute;margin-left:16.35pt;margin-top:2.05pt;width:31.9pt;height:3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" fillcolor="#ffc00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35247C3C" w14:textId="7A3639ED" w:rsidR="00E419A6" w:rsidRPr="00312A17" w:rsidRDefault="001D2036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60F318" wp14:editId="6D6FEF2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12065</wp:posOffset>
                      </wp:positionV>
                      <wp:extent cx="405130" cy="405130"/>
                      <wp:effectExtent l="0" t="0" r="0" b="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CCD9254" id="Овал 31" o:spid="_x0000_s1026" style="position:absolute;margin-left:14.95pt;margin-top:.95pt;width:31.9pt;height:3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419A6" w14:paraId="7EEBD440" w14:textId="77777777" w:rsidTr="00364EBD">
        <w:tc>
          <w:tcPr>
            <w:tcW w:w="3113" w:type="dxa"/>
            <w:vAlign w:val="center"/>
          </w:tcPr>
          <w:p w14:paraId="5D7D5265" w14:textId="77777777" w:rsidR="00E419A6" w:rsidRDefault="00E419A6" w:rsidP="00803019">
            <w:pPr>
              <w:pStyle w:val="m"/>
              <w:rPr>
                <w:rStyle w:val="2"/>
                <w:sz w:val="28"/>
                <w:szCs w:val="28"/>
              </w:rPr>
            </w:pPr>
            <w:r w:rsidRPr="008E103B">
              <w:rPr>
                <w:rStyle w:val="2"/>
                <w:sz w:val="28"/>
                <w:szCs w:val="28"/>
              </w:rPr>
              <w:t>Мониторинг изменений существенной информации о контрагенте</w:t>
            </w:r>
          </w:p>
        </w:tc>
        <w:tc>
          <w:tcPr>
            <w:tcW w:w="3827" w:type="dxa"/>
            <w:vAlign w:val="center"/>
          </w:tcPr>
          <w:p w14:paraId="2BCEC9E7" w14:textId="77777777" w:rsidR="00E419A6" w:rsidRDefault="00E419A6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37247B42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постановки контрагента на мониторинг</w:t>
            </w:r>
          </w:p>
          <w:p w14:paraId="0D9972BD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стоимостной порог постановки контрагента на мониторинг</w:t>
            </w:r>
          </w:p>
          <w:p w14:paraId="52D37561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мониторинга</w:t>
            </w:r>
          </w:p>
          <w:p w14:paraId="154AF756" w14:textId="77777777" w:rsidR="00E419A6" w:rsidRPr="008E103B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принятие мер по результатам мониторинга</w:t>
            </w:r>
          </w:p>
        </w:tc>
        <w:tc>
          <w:tcPr>
            <w:tcW w:w="1560" w:type="dxa"/>
            <w:vAlign w:val="center"/>
          </w:tcPr>
          <w:p w14:paraId="77FF63B3" w14:textId="0F4C9F26" w:rsidR="00E419A6" w:rsidRPr="001B5157" w:rsidRDefault="001D2036" w:rsidP="00803019">
            <w:pPr>
              <w:pStyle w:val="m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F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5AB7B0" wp14:editId="58F6CE1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-35560</wp:posOffset>
                      </wp:positionV>
                      <wp:extent cx="405130" cy="405130"/>
                      <wp:effectExtent l="0" t="0" r="0" b="0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6F869D8" id="Овал 32" o:spid="_x0000_s1026" style="position:absolute;margin-left:16.95pt;margin-top:-2.8pt;width:31.9pt;height:3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" fillcolor="red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4597DC" wp14:editId="332235F6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-42545</wp:posOffset>
                      </wp:positionV>
                      <wp:extent cx="405130" cy="405130"/>
                      <wp:effectExtent l="0" t="0" r="0" b="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B739626" id="Овал 33" o:spid="_x0000_s1026" style="position:absolute;margin-left:93.55pt;margin-top:-3.35pt;width:31.9pt;height:3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1BA0B27B" w14:textId="77777777" w:rsidR="00E419A6" w:rsidRPr="001B5157" w:rsidRDefault="00E419A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E419A6" w14:paraId="633434AF" w14:textId="77777777" w:rsidTr="00364EBD">
        <w:tc>
          <w:tcPr>
            <w:tcW w:w="3113" w:type="dxa"/>
            <w:vAlign w:val="center"/>
          </w:tcPr>
          <w:p w14:paraId="383A849A" w14:textId="77777777" w:rsidR="00E419A6" w:rsidRPr="008E103B" w:rsidRDefault="00E419A6" w:rsidP="00803019">
            <w:pPr>
              <w:pStyle w:val="m"/>
              <w:rPr>
                <w:rStyle w:val="2"/>
                <w:sz w:val="28"/>
                <w:szCs w:val="28"/>
              </w:rPr>
            </w:pPr>
            <w:r w:rsidRPr="008E103B">
              <w:rPr>
                <w:rStyle w:val="2"/>
                <w:sz w:val="28"/>
                <w:szCs w:val="28"/>
              </w:rPr>
              <w:t xml:space="preserve">Выявление аффилированности контрагентов, их руководителей, учредителей </w:t>
            </w:r>
          </w:p>
        </w:tc>
        <w:tc>
          <w:tcPr>
            <w:tcW w:w="3827" w:type="dxa"/>
            <w:vAlign w:val="center"/>
          </w:tcPr>
          <w:p w14:paraId="37FDCA68" w14:textId="77777777" w:rsidR="00E419A6" w:rsidRDefault="00E419A6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1E4AD60B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выявления аффилированности</w:t>
            </w:r>
          </w:p>
          <w:p w14:paraId="38022ACE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выявления аффилированности</w:t>
            </w:r>
          </w:p>
          <w:p w14:paraId="4630ED43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за принятие мер по результатам выявления </w:t>
            </w:r>
            <w:r>
              <w:rPr>
                <w:sz w:val="28"/>
                <w:szCs w:val="28"/>
              </w:rPr>
              <w:lastRenderedPageBreak/>
              <w:t>аффилированности</w:t>
            </w:r>
          </w:p>
        </w:tc>
        <w:tc>
          <w:tcPr>
            <w:tcW w:w="1560" w:type="dxa"/>
            <w:vAlign w:val="center"/>
          </w:tcPr>
          <w:p w14:paraId="5E0B07AB" w14:textId="0AB46D2A" w:rsidR="00E419A6" w:rsidRPr="008E103B" w:rsidRDefault="001D2036" w:rsidP="00803019">
            <w:pPr>
              <w:pStyle w:val="m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DF79E2" wp14:editId="75FD1FA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53975</wp:posOffset>
                      </wp:positionV>
                      <wp:extent cx="405130" cy="405130"/>
                      <wp:effectExtent l="0" t="0" r="0" b="0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2E28472" id="Овал 34" o:spid="_x0000_s1026" style="position:absolute;margin-left:19.2pt;margin-top:4.25pt;width:31.9pt;height:3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68320D46" w14:textId="4098C3EC" w:rsidR="00E419A6" w:rsidRPr="001B5157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53BE53" wp14:editId="6116BE8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46990</wp:posOffset>
                      </wp:positionV>
                      <wp:extent cx="405130" cy="405130"/>
                      <wp:effectExtent l="0" t="0" r="0" b="0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34EA251" id="Овал 35" o:spid="_x0000_s1026" style="position:absolute;margin-left:16.35pt;margin-top:3.7pt;width:31.9pt;height:3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419A6" w14:paraId="1021082D" w14:textId="77777777" w:rsidTr="00364EBD">
        <w:trPr>
          <w:trHeight w:val="1084"/>
        </w:trPr>
        <w:tc>
          <w:tcPr>
            <w:tcW w:w="3113" w:type="dxa"/>
            <w:vAlign w:val="center"/>
          </w:tcPr>
          <w:p w14:paraId="64D5F9E2" w14:textId="77777777" w:rsidR="00E419A6" w:rsidRPr="00312A17" w:rsidRDefault="00E419A6" w:rsidP="00803019">
            <w:pPr>
              <w:pStyle w:val="m"/>
              <w:rPr>
                <w:sz w:val="28"/>
                <w:szCs w:val="28"/>
              </w:rPr>
            </w:pPr>
            <w:r w:rsidRPr="008E103B">
              <w:rPr>
                <w:rStyle w:val="2"/>
                <w:sz w:val="28"/>
                <w:szCs w:val="28"/>
              </w:rPr>
              <w:lastRenderedPageBreak/>
              <w:t>Мониторинг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8E103B">
              <w:rPr>
                <w:rStyle w:val="2"/>
                <w:sz w:val="28"/>
                <w:szCs w:val="28"/>
              </w:rPr>
              <w:t>аффилированности контрагентов, их руководителей, учредителей</w:t>
            </w:r>
          </w:p>
        </w:tc>
        <w:tc>
          <w:tcPr>
            <w:tcW w:w="3827" w:type="dxa"/>
            <w:vAlign w:val="center"/>
          </w:tcPr>
          <w:p w14:paraId="7FE04AE9" w14:textId="77777777" w:rsidR="00E419A6" w:rsidRDefault="00E419A6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5AA6B77E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мониторинга аффилированности</w:t>
            </w:r>
          </w:p>
          <w:p w14:paraId="48DA3783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мониторинга аффилированности</w:t>
            </w:r>
          </w:p>
          <w:p w14:paraId="76907527" w14:textId="77777777" w:rsidR="00E419A6" w:rsidRPr="00312A17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принятие мер по результатам мониторинга аффилированности</w:t>
            </w:r>
          </w:p>
        </w:tc>
        <w:tc>
          <w:tcPr>
            <w:tcW w:w="1560" w:type="dxa"/>
            <w:vAlign w:val="center"/>
          </w:tcPr>
          <w:p w14:paraId="1EEB4DD5" w14:textId="2369CC2A" w:rsidR="00E419A6" w:rsidRPr="00312A17" w:rsidRDefault="001D2036" w:rsidP="00803019">
            <w:pPr>
              <w:pStyle w:val="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B958AF" wp14:editId="766F35A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26035</wp:posOffset>
                      </wp:positionV>
                      <wp:extent cx="405130" cy="405130"/>
                      <wp:effectExtent l="0" t="0" r="0" b="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638171A" id="Овал 39" o:spid="_x0000_s1026" style="position:absolute;margin-left:16.35pt;margin-top:2.05pt;width:31.9pt;height:3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" fillcolor="#ffc00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4415B72D" w14:textId="0E949D7D" w:rsidR="00E419A6" w:rsidRPr="00312A17" w:rsidRDefault="001D2036" w:rsidP="00803019">
            <w:pPr>
              <w:pStyle w:val="m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8C05F1" wp14:editId="020ED88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12065</wp:posOffset>
                      </wp:positionV>
                      <wp:extent cx="405130" cy="405130"/>
                      <wp:effectExtent l="0" t="0" r="0" b="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80A7FCC" id="Овал 40" o:spid="_x0000_s1026" style="position:absolute;margin-left:14.95pt;margin-top:.95pt;width:31.9pt;height:31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419A6" w14:paraId="79606154" w14:textId="77777777" w:rsidTr="00364EBD">
        <w:tc>
          <w:tcPr>
            <w:tcW w:w="3113" w:type="dxa"/>
            <w:vAlign w:val="center"/>
          </w:tcPr>
          <w:p w14:paraId="5E435D1E" w14:textId="77777777" w:rsidR="00E419A6" w:rsidRPr="008E103B" w:rsidRDefault="00E419A6" w:rsidP="00803019">
            <w:pPr>
              <w:pStyle w:val="m"/>
              <w:rPr>
                <w:rStyle w:val="2"/>
                <w:sz w:val="28"/>
                <w:szCs w:val="28"/>
              </w:rPr>
            </w:pPr>
            <w:r w:rsidRPr="008E103B">
              <w:rPr>
                <w:rStyle w:val="2"/>
                <w:sz w:val="28"/>
                <w:szCs w:val="28"/>
              </w:rPr>
              <w:t xml:space="preserve">Выявление аффилированности </w:t>
            </w:r>
            <w:r>
              <w:rPr>
                <w:rStyle w:val="2"/>
                <w:sz w:val="28"/>
                <w:szCs w:val="28"/>
              </w:rPr>
              <w:t xml:space="preserve">между </w:t>
            </w:r>
            <w:r w:rsidRPr="008E103B">
              <w:rPr>
                <w:rStyle w:val="2"/>
                <w:sz w:val="28"/>
                <w:szCs w:val="28"/>
              </w:rPr>
              <w:t>контрагент</w:t>
            </w:r>
            <w:r>
              <w:rPr>
                <w:rStyle w:val="2"/>
                <w:sz w:val="28"/>
                <w:szCs w:val="28"/>
              </w:rPr>
              <w:t>ами при проведении закупочных процедур</w:t>
            </w:r>
          </w:p>
        </w:tc>
        <w:tc>
          <w:tcPr>
            <w:tcW w:w="3827" w:type="dxa"/>
            <w:vAlign w:val="center"/>
          </w:tcPr>
          <w:p w14:paraId="59583FA2" w14:textId="77777777" w:rsidR="00E419A6" w:rsidRDefault="00E419A6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298E0DBC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выявления аффилированности</w:t>
            </w:r>
          </w:p>
          <w:p w14:paraId="49B19DA5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выявления аффилированности</w:t>
            </w:r>
          </w:p>
          <w:p w14:paraId="3DF98D32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принятие мер по результатам выявления аффилированности</w:t>
            </w:r>
          </w:p>
        </w:tc>
        <w:tc>
          <w:tcPr>
            <w:tcW w:w="1560" w:type="dxa"/>
            <w:vAlign w:val="center"/>
          </w:tcPr>
          <w:p w14:paraId="29AA913B" w14:textId="6CD7F542" w:rsidR="00E419A6" w:rsidRPr="008E103B" w:rsidRDefault="001D2036" w:rsidP="00803019">
            <w:pPr>
              <w:pStyle w:val="m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CCDC9E" wp14:editId="10677AA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53975</wp:posOffset>
                      </wp:positionV>
                      <wp:extent cx="405130" cy="405130"/>
                      <wp:effectExtent l="0" t="0" r="0" b="0"/>
                      <wp:wrapNone/>
                      <wp:docPr id="65" name="Овал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8563D7C" id="Овал 65" o:spid="_x0000_s1026" style="position:absolute;margin-left:19.2pt;margin-top:4.25pt;width:31.9pt;height:31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F9244A7" w14:textId="5FECE21F" w:rsidR="00E419A6" w:rsidRPr="001B5157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389315" wp14:editId="7E6410F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46990</wp:posOffset>
                      </wp:positionV>
                      <wp:extent cx="405130" cy="405130"/>
                      <wp:effectExtent l="0" t="0" r="0" b="0"/>
                      <wp:wrapNone/>
                      <wp:docPr id="66" name="Овал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73BF6DF" id="Овал 66" o:spid="_x0000_s1026" style="position:absolute;margin-left:16.35pt;margin-top:3.7pt;width:31.9pt;height:31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419A6" w14:paraId="26A9AEA5" w14:textId="77777777" w:rsidTr="00364EBD">
        <w:tc>
          <w:tcPr>
            <w:tcW w:w="3113" w:type="dxa"/>
            <w:vAlign w:val="center"/>
          </w:tcPr>
          <w:p w14:paraId="0182C93B" w14:textId="77777777" w:rsidR="00E419A6" w:rsidRDefault="00E419A6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Изучение адресов регистрации и местонахождения контрагента</w:t>
            </w:r>
          </w:p>
        </w:tc>
        <w:tc>
          <w:tcPr>
            <w:tcW w:w="3827" w:type="dxa"/>
            <w:vAlign w:val="center"/>
          </w:tcPr>
          <w:p w14:paraId="116E9DB3" w14:textId="77777777" w:rsidR="00E419A6" w:rsidRDefault="00E419A6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5BA49785" w14:textId="77777777" w:rsidR="00E419A6" w:rsidRPr="00D477E9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rStyle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изучения</w:t>
            </w:r>
            <w:r>
              <w:rPr>
                <w:rStyle w:val="2"/>
                <w:sz w:val="28"/>
                <w:szCs w:val="28"/>
              </w:rPr>
              <w:t xml:space="preserve"> адресов регистрации и местонахождения контрагента</w:t>
            </w:r>
          </w:p>
          <w:p w14:paraId="5455B733" w14:textId="77777777" w:rsidR="00E419A6" w:rsidRDefault="00E419A6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отчета о результатах изучения </w:t>
            </w:r>
            <w:r>
              <w:rPr>
                <w:rStyle w:val="2"/>
                <w:sz w:val="28"/>
                <w:szCs w:val="28"/>
              </w:rPr>
              <w:t>адресов регистрации и местонахождения контрагента</w:t>
            </w:r>
          </w:p>
        </w:tc>
        <w:tc>
          <w:tcPr>
            <w:tcW w:w="1560" w:type="dxa"/>
            <w:vAlign w:val="center"/>
          </w:tcPr>
          <w:p w14:paraId="7761F4A5" w14:textId="4C4B13DF" w:rsidR="00E419A6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26F65DF" wp14:editId="48BB1616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31750</wp:posOffset>
                      </wp:positionV>
                      <wp:extent cx="405130" cy="405130"/>
                      <wp:effectExtent l="0" t="0" r="0" b="0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4E2986D" id="Овал 60" o:spid="_x0000_s1026" style="position:absolute;margin-left:94.8pt;margin-top:2.5pt;width:31.9pt;height:31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A3DC4E" wp14:editId="655F9C6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38735</wp:posOffset>
                      </wp:positionV>
                      <wp:extent cx="405130" cy="405130"/>
                      <wp:effectExtent l="0" t="0" r="0" b="0"/>
                      <wp:wrapNone/>
                      <wp:docPr id="59" name="Овал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13667B2" id="Овал 59" o:spid="_x0000_s1026" style="position:absolute;margin-left:19.65pt;margin-top:3.05pt;width:31.9pt;height:3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03F344F9" w14:textId="77777777" w:rsidR="00E419A6" w:rsidRPr="008E103B" w:rsidRDefault="00E419A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0813AAAD" w14:textId="77777777" w:rsidTr="00364EBD">
        <w:tc>
          <w:tcPr>
            <w:tcW w:w="3113" w:type="dxa"/>
            <w:vAlign w:val="center"/>
          </w:tcPr>
          <w:p w14:paraId="569DAD88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 w:rsidRPr="008E103B">
              <w:rPr>
                <w:rStyle w:val="2"/>
                <w:sz w:val="28"/>
                <w:szCs w:val="28"/>
              </w:rPr>
              <w:t>Выявление аффилированности</w:t>
            </w:r>
            <w:r>
              <w:rPr>
                <w:rStyle w:val="2"/>
                <w:sz w:val="28"/>
                <w:szCs w:val="28"/>
              </w:rPr>
              <w:t xml:space="preserve"> кандидатов на работу, сотрудников</w:t>
            </w:r>
          </w:p>
        </w:tc>
        <w:tc>
          <w:tcPr>
            <w:tcW w:w="3827" w:type="dxa"/>
            <w:vAlign w:val="center"/>
          </w:tcPr>
          <w:p w14:paraId="7A172015" w14:textId="77777777" w:rsidR="00D263A1" w:rsidRDefault="00D263A1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6436B220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выявления аффилированности</w:t>
            </w:r>
          </w:p>
          <w:p w14:paraId="215C5011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выявления аффилированности</w:t>
            </w:r>
          </w:p>
          <w:p w14:paraId="6D7858DE" w14:textId="77777777" w:rsidR="00D263A1" w:rsidRPr="008E103B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ответственность за принятие мер по результатам выявления аффилированности</w:t>
            </w:r>
          </w:p>
        </w:tc>
        <w:tc>
          <w:tcPr>
            <w:tcW w:w="1560" w:type="dxa"/>
            <w:vAlign w:val="center"/>
          </w:tcPr>
          <w:p w14:paraId="3CF61B6F" w14:textId="391AB0C8" w:rsidR="00D263A1" w:rsidRPr="001B5157" w:rsidRDefault="001D2036" w:rsidP="00803019">
            <w:pPr>
              <w:pStyle w:val="m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F0000"/>
                <w:sz w:val="72"/>
                <w:szCs w:val="7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74749F8" wp14:editId="4286669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-35560</wp:posOffset>
                      </wp:positionV>
                      <wp:extent cx="405130" cy="405130"/>
                      <wp:effectExtent l="0" t="0" r="0" b="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BDDCE49" id="Овал 41" o:spid="_x0000_s1026" style="position:absolute;margin-left:16.95pt;margin-top:-2.8pt;width:31.9pt;height:31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" fillcolor="red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4ED9150" wp14:editId="33C8D273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-42545</wp:posOffset>
                      </wp:positionV>
                      <wp:extent cx="405130" cy="405130"/>
                      <wp:effectExtent l="0" t="0" r="0" b="0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7180102" id="Овал 42" o:spid="_x0000_s1026" style="position:absolute;margin-left:93.55pt;margin-top:-3.35pt;width:31.9pt;height:31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4887429F" w14:textId="77777777" w:rsidR="00D263A1" w:rsidRPr="001B5157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7A086FDF" w14:textId="77777777" w:rsidTr="00364EBD">
        <w:tc>
          <w:tcPr>
            <w:tcW w:w="3113" w:type="dxa"/>
            <w:vAlign w:val="center"/>
          </w:tcPr>
          <w:p w14:paraId="75876B50" w14:textId="77777777" w:rsidR="00D263A1" w:rsidRPr="008E103B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 xml:space="preserve">Мониторинг </w:t>
            </w:r>
            <w:r w:rsidRPr="008E103B">
              <w:rPr>
                <w:rStyle w:val="2"/>
                <w:sz w:val="28"/>
                <w:szCs w:val="28"/>
              </w:rPr>
              <w:t>аффилированности</w:t>
            </w:r>
            <w:r>
              <w:rPr>
                <w:rStyle w:val="2"/>
                <w:sz w:val="28"/>
                <w:szCs w:val="28"/>
              </w:rPr>
              <w:t xml:space="preserve"> кандидатов на работу, сотрудников</w:t>
            </w:r>
            <w:r w:rsidRPr="008E103B">
              <w:rPr>
                <w:rStyle w:val="2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72CCC4E" w14:textId="77777777" w:rsidR="00D263A1" w:rsidRDefault="00D263A1" w:rsidP="00803019">
            <w:pPr>
              <w:pStyle w:val="m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«Изучение контрагента»</w:t>
            </w:r>
          </w:p>
        </w:tc>
        <w:tc>
          <w:tcPr>
            <w:tcW w:w="5245" w:type="dxa"/>
            <w:vAlign w:val="center"/>
          </w:tcPr>
          <w:p w14:paraId="3CA6AA12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мониторинга аффилированности</w:t>
            </w:r>
          </w:p>
          <w:p w14:paraId="60D7574B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мониторинга аффилированности</w:t>
            </w:r>
          </w:p>
          <w:p w14:paraId="403CC185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за принятие мер по результатам мониторинга аффилированности</w:t>
            </w:r>
          </w:p>
        </w:tc>
        <w:tc>
          <w:tcPr>
            <w:tcW w:w="1560" w:type="dxa"/>
            <w:vAlign w:val="center"/>
          </w:tcPr>
          <w:p w14:paraId="75D8ED05" w14:textId="1322C520" w:rsidR="00D263A1" w:rsidRPr="008E103B" w:rsidRDefault="001D2036" w:rsidP="00803019">
            <w:pPr>
              <w:pStyle w:val="m"/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8ECA001" wp14:editId="442323D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53975</wp:posOffset>
                      </wp:positionV>
                      <wp:extent cx="405130" cy="405130"/>
                      <wp:effectExtent l="0" t="0" r="0" b="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0F69ED6" id="Овал 43" o:spid="_x0000_s1026" style="position:absolute;margin-left:19.2pt;margin-top:4.25pt;width:31.9pt;height:31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1E09D3A0" w14:textId="74632C45" w:rsidR="00D263A1" w:rsidRPr="001B5157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8C2F617" wp14:editId="1E31B7C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46990</wp:posOffset>
                      </wp:positionV>
                      <wp:extent cx="405130" cy="405130"/>
                      <wp:effectExtent l="0" t="0" r="0" b="0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A12C941" id="Овал 44" o:spid="_x0000_s1026" style="position:absolute;margin-left:16.35pt;margin-top:3.7pt;width:31.9pt;height:31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D263A1" w14:paraId="30D109DD" w14:textId="77777777" w:rsidTr="00364EBD">
        <w:tc>
          <w:tcPr>
            <w:tcW w:w="3113" w:type="dxa"/>
            <w:vAlign w:val="center"/>
          </w:tcPr>
          <w:p w14:paraId="30B8BA8B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Функционирование объединенного информационного массива по контрагентам (ОИМК)</w:t>
            </w:r>
          </w:p>
        </w:tc>
        <w:tc>
          <w:tcPr>
            <w:tcW w:w="3827" w:type="dxa"/>
            <w:vAlign w:val="center"/>
          </w:tcPr>
          <w:p w14:paraId="39D93C24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 «Использование </w:t>
            </w:r>
            <w:r>
              <w:rPr>
                <w:rStyle w:val="2"/>
                <w:sz w:val="28"/>
                <w:szCs w:val="28"/>
              </w:rPr>
              <w:t>объединенного информационного массива по контрагентам в деятельности подразделений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  <w:vAlign w:val="center"/>
          </w:tcPr>
          <w:p w14:paraId="5DE4FC28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создания ОИМК</w:t>
            </w:r>
          </w:p>
          <w:p w14:paraId="34AA6485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регулярность актуализации ОИМК</w:t>
            </w:r>
          </w:p>
        </w:tc>
        <w:tc>
          <w:tcPr>
            <w:tcW w:w="1560" w:type="dxa"/>
            <w:vAlign w:val="center"/>
          </w:tcPr>
          <w:p w14:paraId="07DF21EE" w14:textId="5D1A72BF" w:rsidR="00D263A1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A67C53E" wp14:editId="6AF1E63C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26035</wp:posOffset>
                      </wp:positionV>
                      <wp:extent cx="405130" cy="405130"/>
                      <wp:effectExtent l="0" t="0" r="0" b="0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310AB54" id="Овал 50" o:spid="_x0000_s1026" style="position:absolute;margin-left:92.8pt;margin-top:2.05pt;width:31.9pt;height:3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06C327" wp14:editId="32EEBAC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33020</wp:posOffset>
                      </wp:positionV>
                      <wp:extent cx="405130" cy="405130"/>
                      <wp:effectExtent l="0" t="0" r="0" b="0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8EF6D80" id="Овал 49" o:spid="_x0000_s1026" style="position:absolute;margin-left:17.65pt;margin-top:2.6pt;width:31.9pt;height:3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1625523F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039B54D1" w14:textId="77777777" w:rsidTr="00364EBD">
        <w:tc>
          <w:tcPr>
            <w:tcW w:w="3113" w:type="dxa"/>
            <w:vAlign w:val="center"/>
          </w:tcPr>
          <w:p w14:paraId="5E7427FE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Участие сотрудников подразделений безопасности в закупочных процедурах</w:t>
            </w:r>
          </w:p>
        </w:tc>
        <w:tc>
          <w:tcPr>
            <w:tcW w:w="3827" w:type="dxa"/>
            <w:vAlign w:val="center"/>
          </w:tcPr>
          <w:p w14:paraId="292F2AC5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>Положение о порядке подготовки и проведения закупок продукции</w:t>
            </w:r>
          </w:p>
        </w:tc>
        <w:tc>
          <w:tcPr>
            <w:tcW w:w="5245" w:type="dxa"/>
            <w:vAlign w:val="center"/>
          </w:tcPr>
          <w:p w14:paraId="118885D6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 участие сотрудника подразделения безопасности во всех закупочных процедурах</w:t>
            </w:r>
          </w:p>
          <w:p w14:paraId="3D83140C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сотрудника подразделения безопасности</w:t>
            </w:r>
          </w:p>
        </w:tc>
        <w:tc>
          <w:tcPr>
            <w:tcW w:w="1560" w:type="dxa"/>
            <w:vAlign w:val="center"/>
          </w:tcPr>
          <w:p w14:paraId="68A4D7C4" w14:textId="47B7054D" w:rsidR="00D263A1" w:rsidRPr="008E103B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0796AA9" wp14:editId="62ADFC5A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13970</wp:posOffset>
                      </wp:positionV>
                      <wp:extent cx="405130" cy="405130"/>
                      <wp:effectExtent l="0" t="0" r="0" b="0"/>
                      <wp:wrapNone/>
                      <wp:docPr id="27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42D1A01" id="Овал 46" o:spid="_x0000_s1026" style="position:absolute;margin-left:94.25pt;margin-top:1.1pt;width:31.9pt;height:3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FDB7C7" wp14:editId="7B750F5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20955</wp:posOffset>
                      </wp:positionV>
                      <wp:extent cx="405130" cy="405130"/>
                      <wp:effectExtent l="0" t="0" r="0" b="0"/>
                      <wp:wrapNone/>
                      <wp:docPr id="2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50DF28B" id="Овал 45" o:spid="_x0000_s1026" style="position:absolute;margin-left:17.65pt;margin-top:1.65pt;width:31.9pt;height:3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" fillcolor="#ffc00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16F65804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78FCB207" w14:textId="77777777" w:rsidTr="00364EBD">
        <w:tc>
          <w:tcPr>
            <w:tcW w:w="3113" w:type="dxa"/>
            <w:vAlign w:val="center"/>
          </w:tcPr>
          <w:p w14:paraId="791194B6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Предупреждение </w:t>
            </w:r>
            <w:proofErr w:type="spellStart"/>
            <w:r>
              <w:rPr>
                <w:rStyle w:val="2"/>
                <w:sz w:val="28"/>
                <w:szCs w:val="28"/>
              </w:rPr>
              <w:t>фрода</w:t>
            </w:r>
            <w:proofErr w:type="spellEnd"/>
            <w:r>
              <w:rPr>
                <w:rStyle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2"/>
                <w:sz w:val="28"/>
                <w:szCs w:val="28"/>
              </w:rPr>
              <w:t>митигация</w:t>
            </w:r>
            <w:proofErr w:type="spellEnd"/>
            <w:r>
              <w:rPr>
                <w:rStyle w:val="2"/>
                <w:sz w:val="28"/>
                <w:szCs w:val="28"/>
              </w:rPr>
              <w:t xml:space="preserve"> рисков</w:t>
            </w:r>
          </w:p>
        </w:tc>
        <w:tc>
          <w:tcPr>
            <w:tcW w:w="3827" w:type="dxa"/>
            <w:vAlign w:val="center"/>
          </w:tcPr>
          <w:p w14:paraId="32831290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Положение о системе </w:t>
            </w:r>
            <w:r w:rsidRPr="00983BA7">
              <w:rPr>
                <w:sz w:val="28"/>
                <w:szCs w:val="28"/>
                <w:lang w:bidi="ru-RU"/>
              </w:rPr>
              <w:t>управления рисками</w:t>
            </w:r>
          </w:p>
        </w:tc>
        <w:tc>
          <w:tcPr>
            <w:tcW w:w="5245" w:type="dxa"/>
            <w:vAlign w:val="center"/>
          </w:tcPr>
          <w:p w14:paraId="696BEF4F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фродовых</w:t>
            </w:r>
            <w:proofErr w:type="spellEnd"/>
            <w:r>
              <w:rPr>
                <w:sz w:val="28"/>
                <w:szCs w:val="28"/>
              </w:rPr>
              <w:t xml:space="preserve"> должностей</w:t>
            </w:r>
          </w:p>
          <w:p w14:paraId="6CC89119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базы признаков фрода по результатам проведенных служебных расследований, проверок </w:t>
            </w:r>
            <w:r>
              <w:rPr>
                <w:sz w:val="28"/>
                <w:szCs w:val="28"/>
              </w:rPr>
              <w:lastRenderedPageBreak/>
              <w:t>финансово-хозяйственной деятельности</w:t>
            </w:r>
          </w:p>
          <w:p w14:paraId="65735F65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предупреждения возникновения рисков</w:t>
            </w:r>
          </w:p>
          <w:p w14:paraId="161F9483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по снижению негативных последствий, наступивших в результате возникновения рисков</w:t>
            </w:r>
          </w:p>
        </w:tc>
        <w:tc>
          <w:tcPr>
            <w:tcW w:w="1560" w:type="dxa"/>
            <w:vAlign w:val="center"/>
          </w:tcPr>
          <w:p w14:paraId="549131DE" w14:textId="05422D92" w:rsidR="00D263A1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C8013BA" wp14:editId="79C13CB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92075</wp:posOffset>
                      </wp:positionV>
                      <wp:extent cx="405130" cy="405130"/>
                      <wp:effectExtent l="0" t="0" r="0" b="0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108D0AF" id="Овал 52" o:spid="_x0000_s1026" style="position:absolute;margin-left:94.15pt;margin-top:7.25pt;width:31.9pt;height:31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8819684" wp14:editId="2858EF5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99060</wp:posOffset>
                      </wp:positionV>
                      <wp:extent cx="405130" cy="405130"/>
                      <wp:effectExtent l="0" t="0" r="0" b="0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328716E" id="Овал 51" o:spid="_x0000_s1026" style="position:absolute;margin-left:19pt;margin-top:7.8pt;width:31.9pt;height:3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" fillcolor="red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6132E80A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6EEC4E3E" w14:textId="77777777" w:rsidTr="00364EBD">
        <w:tc>
          <w:tcPr>
            <w:tcW w:w="3113" w:type="dxa"/>
            <w:vAlign w:val="center"/>
          </w:tcPr>
          <w:p w14:paraId="1146B40D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Участие сотрудников подразделения безопасности в проверках финансово-хозяйственной деятельности</w:t>
            </w:r>
          </w:p>
        </w:tc>
        <w:tc>
          <w:tcPr>
            <w:tcW w:w="3827" w:type="dxa"/>
            <w:vAlign w:val="center"/>
          </w:tcPr>
          <w:p w14:paraId="607613CA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внутреннем контроле ФХД</w:t>
            </w:r>
          </w:p>
        </w:tc>
        <w:tc>
          <w:tcPr>
            <w:tcW w:w="5245" w:type="dxa"/>
            <w:vAlign w:val="center"/>
          </w:tcPr>
          <w:p w14:paraId="2CE207A6" w14:textId="77777777" w:rsidR="00D263A1" w:rsidRPr="004914E5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rStyle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привлечения </w:t>
            </w:r>
            <w:r>
              <w:rPr>
                <w:rStyle w:val="2"/>
                <w:sz w:val="28"/>
                <w:szCs w:val="28"/>
              </w:rPr>
              <w:t>сотрудников подразделения безопасности для участия в проверках финансово-хозяйственной деятельности</w:t>
            </w:r>
          </w:p>
          <w:p w14:paraId="764C27EB" w14:textId="77777777" w:rsidR="00D263A1" w:rsidRPr="004914E5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компетенция </w:t>
            </w:r>
            <w:r>
              <w:rPr>
                <w:rStyle w:val="2"/>
                <w:sz w:val="28"/>
                <w:szCs w:val="28"/>
              </w:rPr>
              <w:t>сотрудников подразделения безопасности при участии в проверках финансово-хозяйственной деятельности</w:t>
            </w:r>
          </w:p>
        </w:tc>
        <w:tc>
          <w:tcPr>
            <w:tcW w:w="1560" w:type="dxa"/>
            <w:vAlign w:val="center"/>
          </w:tcPr>
          <w:p w14:paraId="62A4608C" w14:textId="444595D5" w:rsidR="00D263A1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783EE4" wp14:editId="4983119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36830</wp:posOffset>
                      </wp:positionV>
                      <wp:extent cx="405130" cy="405130"/>
                      <wp:effectExtent l="0" t="0" r="0" b="0"/>
                      <wp:wrapNone/>
                      <wp:docPr id="63" name="Ова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F9AC289" id="Овал 63" o:spid="_x0000_s1026" style="position:absolute;margin-left:19pt;margin-top:2.9pt;width:31.9pt;height:31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" fillcolor="red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6116AE7" wp14:editId="156A272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29845</wp:posOffset>
                      </wp:positionV>
                      <wp:extent cx="405130" cy="405130"/>
                      <wp:effectExtent l="0" t="0" r="0" b="0"/>
                      <wp:wrapNone/>
                      <wp:docPr id="64" name="Овал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3DCB508" id="Овал 64" o:spid="_x0000_s1026" style="position:absolute;margin-left:94.15pt;margin-top:2.35pt;width:31.9pt;height:31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5718D691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629F9818" w14:textId="77777777" w:rsidTr="00364EBD">
        <w:tc>
          <w:tcPr>
            <w:tcW w:w="3113" w:type="dxa"/>
            <w:vAlign w:val="center"/>
          </w:tcPr>
          <w:p w14:paraId="7A828AFE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Проверка фактов по результатам сообщений, поступившим на «Горячую линию»</w:t>
            </w:r>
          </w:p>
        </w:tc>
        <w:tc>
          <w:tcPr>
            <w:tcW w:w="3827" w:type="dxa"/>
            <w:vAlign w:val="center"/>
          </w:tcPr>
          <w:p w14:paraId="7D1B36D1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 w:rsidRPr="00D263A1">
              <w:rPr>
                <w:sz w:val="28"/>
                <w:szCs w:val="28"/>
              </w:rPr>
              <w:t>Регламента «Обработка сообщений единой «Горячей линии»</w:t>
            </w:r>
          </w:p>
        </w:tc>
        <w:tc>
          <w:tcPr>
            <w:tcW w:w="5245" w:type="dxa"/>
            <w:vAlign w:val="center"/>
          </w:tcPr>
          <w:p w14:paraId="1812FC92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«Горячей линии»</w:t>
            </w:r>
          </w:p>
          <w:p w14:paraId="2B701E45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порядок проверки фактов по результатам сообщений, поступившим на «Горячую линию»</w:t>
            </w:r>
          </w:p>
        </w:tc>
        <w:tc>
          <w:tcPr>
            <w:tcW w:w="1560" w:type="dxa"/>
            <w:vAlign w:val="center"/>
          </w:tcPr>
          <w:p w14:paraId="0745FD82" w14:textId="27CDE3F1" w:rsidR="00D263A1" w:rsidRPr="001C176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3ECAA0" wp14:editId="335A3C7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54610</wp:posOffset>
                      </wp:positionV>
                      <wp:extent cx="405130" cy="405130"/>
                      <wp:effectExtent l="0" t="0" r="0" b="0"/>
                      <wp:wrapNone/>
                      <wp:docPr id="71" name="Овал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0B8997F" id="Овал 71" o:spid="_x0000_s1026" style="position:absolute;margin-left:16.3pt;margin-top:4.3pt;width:31.9pt;height:3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" fillcolor="red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4F04A7F" wp14:editId="2A4E700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47625</wp:posOffset>
                      </wp:positionV>
                      <wp:extent cx="405130" cy="405130"/>
                      <wp:effectExtent l="0" t="0" r="0" b="0"/>
                      <wp:wrapNone/>
                      <wp:docPr id="72" name="Овал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DF25A1A" id="Овал 72" o:spid="_x0000_s1026" style="position:absolute;margin-left:91.45pt;margin-top:3.75pt;width:31.9pt;height:31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231B1FCC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14:paraId="70169EDD" w14:textId="77777777" w:rsidTr="00364EBD">
        <w:tc>
          <w:tcPr>
            <w:tcW w:w="3113" w:type="dxa"/>
            <w:vAlign w:val="center"/>
          </w:tcPr>
          <w:p w14:paraId="1F9AB965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Участие подразделения безопасности в предупреждении дебиторской и кредиторской задолженности</w:t>
            </w:r>
          </w:p>
        </w:tc>
        <w:tc>
          <w:tcPr>
            <w:tcW w:w="3827" w:type="dxa"/>
            <w:vAlign w:val="center"/>
          </w:tcPr>
          <w:p w14:paraId="0DC72805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 w:rsidRPr="00B92C10">
              <w:rPr>
                <w:rStyle w:val="2"/>
                <w:sz w:val="28"/>
                <w:szCs w:val="28"/>
              </w:rPr>
              <w:t>Положение «Об организации работы с кредиторской и дебиторской задолженностью»</w:t>
            </w:r>
          </w:p>
        </w:tc>
        <w:tc>
          <w:tcPr>
            <w:tcW w:w="5245" w:type="dxa"/>
            <w:vAlign w:val="center"/>
          </w:tcPr>
          <w:p w14:paraId="2C56F081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</w:t>
            </w:r>
            <w:r>
              <w:rPr>
                <w:rStyle w:val="2"/>
                <w:sz w:val="28"/>
                <w:szCs w:val="28"/>
              </w:rPr>
              <w:t>подразделения безопасности в предупреждении дебиторской и кредиторской задолженности</w:t>
            </w:r>
          </w:p>
        </w:tc>
        <w:tc>
          <w:tcPr>
            <w:tcW w:w="1560" w:type="dxa"/>
            <w:vAlign w:val="center"/>
          </w:tcPr>
          <w:p w14:paraId="1E55508B" w14:textId="66C2A0CE" w:rsidR="00D263A1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166B2F9" wp14:editId="0C52FD0D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43815</wp:posOffset>
                      </wp:positionV>
                      <wp:extent cx="405130" cy="405130"/>
                      <wp:effectExtent l="0" t="0" r="0" b="0"/>
                      <wp:wrapNone/>
                      <wp:docPr id="70" name="Овал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D2FDF88" id="Овал 70" o:spid="_x0000_s1026" style="position:absolute;margin-left:92.9pt;margin-top:3.45pt;width:31.9pt;height:31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" fillcolor="#00b05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BEC9CD9" wp14:editId="7F1027F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50800</wp:posOffset>
                      </wp:positionV>
                      <wp:extent cx="405130" cy="405130"/>
                      <wp:effectExtent l="0" t="0" r="0" b="0"/>
                      <wp:wrapNone/>
                      <wp:docPr id="69" name="Овал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B3D2E90" id="Овал 69" o:spid="_x0000_s1026" style="position:absolute;margin-left:16.3pt;margin-top:4pt;width:31.9pt;height:31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" fillcolor="#ffc00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49FFA981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  <w:tr w:rsidR="00D263A1" w:rsidRPr="001B5157" w14:paraId="479AE887" w14:textId="77777777" w:rsidTr="00D263A1">
        <w:tc>
          <w:tcPr>
            <w:tcW w:w="3113" w:type="dxa"/>
            <w:vAlign w:val="center"/>
          </w:tcPr>
          <w:p w14:paraId="2ED97ECB" w14:textId="77777777" w:rsidR="00D263A1" w:rsidRDefault="00D263A1" w:rsidP="00803019">
            <w:pPr>
              <w:pStyle w:val="m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lastRenderedPageBreak/>
              <w:t>Проведение служебных расследований</w:t>
            </w:r>
          </w:p>
        </w:tc>
        <w:tc>
          <w:tcPr>
            <w:tcW w:w="3827" w:type="dxa"/>
            <w:vAlign w:val="center"/>
          </w:tcPr>
          <w:p w14:paraId="68E20AFC" w14:textId="77777777" w:rsidR="00D263A1" w:rsidRDefault="00D263A1" w:rsidP="00803019">
            <w:pPr>
              <w:pStyle w:val="m"/>
              <w:ind w:left="34"/>
              <w:rPr>
                <w:sz w:val="28"/>
                <w:szCs w:val="28"/>
              </w:rPr>
            </w:pPr>
            <w:r w:rsidRPr="00B92C10">
              <w:rPr>
                <w:sz w:val="28"/>
                <w:szCs w:val="28"/>
              </w:rPr>
              <w:t>Инструкция о порядке проведения</w:t>
            </w:r>
            <w:r w:rsidRPr="00B92C10">
              <w:rPr>
                <w:color w:val="000000"/>
                <w:sz w:val="28"/>
                <w:szCs w:val="28"/>
                <w:lang w:bidi="ru-RU"/>
              </w:rPr>
              <w:t xml:space="preserve"> служебного расследования</w:t>
            </w:r>
          </w:p>
        </w:tc>
        <w:tc>
          <w:tcPr>
            <w:tcW w:w="5245" w:type="dxa"/>
            <w:vAlign w:val="center"/>
          </w:tcPr>
          <w:p w14:paraId="42CC4C33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рабочей группы</w:t>
            </w:r>
          </w:p>
          <w:p w14:paraId="32941486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членов рабочей группы</w:t>
            </w:r>
          </w:p>
          <w:p w14:paraId="75E423E8" w14:textId="77777777" w:rsidR="00D263A1" w:rsidRDefault="00D263A1" w:rsidP="00803019">
            <w:pPr>
              <w:pStyle w:val="m"/>
              <w:numPr>
                <w:ilvl w:val="0"/>
                <w:numId w:val="1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решений по результатам </w:t>
            </w:r>
            <w:r>
              <w:rPr>
                <w:rStyle w:val="2"/>
                <w:sz w:val="28"/>
                <w:szCs w:val="28"/>
              </w:rPr>
              <w:t>служебных расследований</w:t>
            </w:r>
          </w:p>
        </w:tc>
        <w:tc>
          <w:tcPr>
            <w:tcW w:w="1560" w:type="dxa"/>
            <w:vAlign w:val="center"/>
          </w:tcPr>
          <w:p w14:paraId="4C426335" w14:textId="4FF4D5C9" w:rsidR="00D263A1" w:rsidRPr="002E0F59" w:rsidRDefault="001D2036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4A18FC" wp14:editId="763E52A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84455</wp:posOffset>
                      </wp:positionV>
                      <wp:extent cx="405130" cy="405130"/>
                      <wp:effectExtent l="0" t="0" r="0" b="0"/>
                      <wp:wrapNone/>
                      <wp:docPr id="6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6932456" id="Овал 47" o:spid="_x0000_s1026" style="position:absolute;margin-left:15.6pt;margin-top:6.65pt;width:31.9pt;height:3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" fillcolor="#ffc000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AD4CEA" wp14:editId="2BA2D3DE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77470</wp:posOffset>
                      </wp:positionV>
                      <wp:extent cx="405130" cy="405130"/>
                      <wp:effectExtent l="0" t="0" r="0" b="0"/>
                      <wp:wrapNone/>
                      <wp:docPr id="5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130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A0C3982" id="Овал 48" o:spid="_x0000_s1026" style="position:absolute;margin-left:92.2pt;margin-top:6.1pt;width:31.9pt;height:3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" fillcolor="#00b050" strokecolor="#243f60 [1604]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29E4BFB2" w14:textId="77777777" w:rsidR="00D263A1" w:rsidRPr="008E103B" w:rsidRDefault="00D263A1" w:rsidP="00803019">
            <w:pPr>
              <w:pStyle w:val="m"/>
              <w:jc w:val="center"/>
              <w:rPr>
                <w:b/>
                <w:color w:val="F79646" w:themeColor="accent6"/>
                <w:sz w:val="72"/>
                <w:szCs w:val="72"/>
              </w:rPr>
            </w:pPr>
          </w:p>
        </w:tc>
      </w:tr>
    </w:tbl>
    <w:p w14:paraId="3AA7C7A8" w14:textId="77777777" w:rsidR="00E50BA5" w:rsidRPr="009A1459" w:rsidRDefault="00E50BA5" w:rsidP="00803019">
      <w:pPr>
        <w:pStyle w:val="m5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  <w:sectPr w:rsidR="00E50BA5" w:rsidRPr="009A1459" w:rsidSect="00364EBD">
          <w:pgSz w:w="16838" w:h="11906" w:orient="landscape" w:code="9"/>
          <w:pgMar w:top="1559" w:right="851" w:bottom="709" w:left="1276" w:header="709" w:footer="709" w:gutter="0"/>
          <w:cols w:space="708"/>
          <w:titlePg/>
          <w:docGrid w:linePitch="360"/>
        </w:sectPr>
      </w:pPr>
    </w:p>
    <w:p w14:paraId="51A3565D" w14:textId="20982904" w:rsidR="00645A3A" w:rsidRPr="00364EBD" w:rsidRDefault="00A14A72" w:rsidP="00D71555">
      <w:pPr>
        <w:pStyle w:val="m4"/>
        <w:jc w:val="both"/>
        <w:outlineLvl w:val="2"/>
      </w:pPr>
      <w:bookmarkStart w:id="19" w:name="_Toc111540639"/>
      <w:r w:rsidRPr="00364EBD">
        <w:lastRenderedPageBreak/>
        <w:t xml:space="preserve">Таблица </w:t>
      </w:r>
      <w:r w:rsidR="00933696">
        <w:t>9</w:t>
      </w:r>
      <w:r w:rsidRPr="00364EBD">
        <w:t>. Перечень типовых ключевых показателей эффективности, применяемых для оценки деятельности подразделения безопасности</w:t>
      </w:r>
      <w:bookmarkEnd w:id="19"/>
    </w:p>
    <w:tbl>
      <w:tblPr>
        <w:tblW w:w="149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6"/>
        <w:gridCol w:w="2268"/>
        <w:gridCol w:w="3969"/>
        <w:gridCol w:w="1701"/>
        <w:gridCol w:w="1186"/>
        <w:gridCol w:w="542"/>
        <w:gridCol w:w="865"/>
        <w:gridCol w:w="1127"/>
      </w:tblGrid>
      <w:tr w:rsidR="00D263A1" w:rsidRPr="0050198C" w14:paraId="5074DF5D" w14:textId="77777777" w:rsidTr="003D5D07">
        <w:trPr>
          <w:trHeight w:val="787"/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3521EE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Наименование функционального КПЭ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vAlign w:val="center"/>
          </w:tcPr>
          <w:p w14:paraId="4B634967" w14:textId="77777777" w:rsidR="00D263A1" w:rsidRPr="0050198C" w:rsidRDefault="00D263A1" w:rsidP="00803019">
            <w:pPr>
              <w:pStyle w:val="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03D920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Формула расчета КПЭ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AD6FE7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Тип планового значения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AAAB24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Оценки за квартал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743CBA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Вес КПЭ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4A6B56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rPr>
                <w:b/>
                <w:bCs/>
              </w:rPr>
              <w:t>Оценки за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3E7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048BD3" w14:textId="77777777" w:rsidR="00D263A1" w:rsidRPr="0050198C" w:rsidRDefault="00D263A1" w:rsidP="00803019">
            <w:pPr>
              <w:pStyle w:val="m"/>
              <w:jc w:val="center"/>
            </w:pPr>
            <w:r>
              <w:rPr>
                <w:b/>
                <w:bCs/>
              </w:rPr>
              <w:t>Итоговый в</w:t>
            </w:r>
            <w:r w:rsidRPr="0050198C">
              <w:rPr>
                <w:b/>
                <w:bCs/>
              </w:rPr>
              <w:t>ес КПЭ</w:t>
            </w:r>
          </w:p>
        </w:tc>
      </w:tr>
      <w:tr w:rsidR="00D263A1" w:rsidRPr="0050198C" w14:paraId="1EA0CC1F" w14:textId="77777777" w:rsidTr="003D5D07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EA9D817" w14:textId="77777777" w:rsidR="00D263A1" w:rsidRPr="0050198C" w:rsidRDefault="00D263A1" w:rsidP="00803019">
            <w:pPr>
              <w:pStyle w:val="m"/>
            </w:pPr>
            <w:r>
              <w:t>Выявление причин возникновения просроченной дебиторской (кредиторской) задолженности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3B403" w14:textId="77777777" w:rsidR="00D263A1" w:rsidRPr="00D263A1" w:rsidRDefault="003D5D07" w:rsidP="00803019">
            <w:pPr>
              <w:pStyle w:val="m"/>
            </w:pPr>
            <w:r>
              <w:t>О</w:t>
            </w:r>
            <w:r w:rsidRPr="003D5D07">
              <w:t>рганизация работы с кредиторской и дебиторской задолженностью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AD9FC6" w14:textId="77777777" w:rsidR="00D263A1" w:rsidRPr="0050198C" w:rsidRDefault="00D263A1" w:rsidP="00803019">
            <w:pPr>
              <w:pStyle w:val="m"/>
            </w:pP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  <w:vertAlign w:val="superscript"/>
              </w:rPr>
              <w:t>В</w:t>
            </w:r>
            <w:r w:rsidRPr="0050198C">
              <w:rPr>
                <w:b/>
                <w:bCs/>
                <w:vertAlign w:val="superscript"/>
              </w:rPr>
              <w:t>ДЗ</w:t>
            </w:r>
            <w:r w:rsidRPr="0050198C">
              <w:t>=(</w:t>
            </w:r>
            <w:r>
              <w:t>К</w:t>
            </w:r>
            <w:r w:rsidRPr="0050198C">
              <w:t xml:space="preserve">оличество </w:t>
            </w:r>
            <w:r>
              <w:t xml:space="preserve">фактов </w:t>
            </w:r>
            <w:r w:rsidRPr="0050198C">
              <w:t>возник</w:t>
            </w:r>
            <w:r>
              <w:t xml:space="preserve">новения </w:t>
            </w:r>
            <w:r w:rsidRPr="0050198C">
              <w:t xml:space="preserve"> ПДЗ</w:t>
            </w:r>
            <w:r>
              <w:t>, по которым было проведено служебное расследование</w:t>
            </w:r>
            <w:r w:rsidRPr="0050198C">
              <w:t xml:space="preserve"> / Общее количество </w:t>
            </w:r>
            <w:r>
              <w:t xml:space="preserve">фактов </w:t>
            </w:r>
            <w:r w:rsidRPr="0050198C">
              <w:t>возник</w:t>
            </w:r>
            <w:r>
              <w:t xml:space="preserve">новения </w:t>
            </w:r>
            <w:r w:rsidRPr="0050198C">
              <w:t xml:space="preserve"> ПДЗ))*100%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D729C1" w14:textId="77777777" w:rsidR="00D263A1" w:rsidRPr="0050198C" w:rsidRDefault="00D263A1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6974C7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t>85%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CB1E1D1" w14:textId="77777777" w:rsidR="00D263A1" w:rsidRPr="0050198C" w:rsidRDefault="00D263A1" w:rsidP="00803019">
            <w:pPr>
              <w:pStyle w:val="m"/>
              <w:jc w:val="center"/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30DB81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61AFC4" w14:textId="77777777" w:rsidR="00D263A1" w:rsidRPr="0050198C" w:rsidRDefault="00D263A1" w:rsidP="00803019">
            <w:pPr>
              <w:pStyle w:val="m"/>
            </w:pPr>
          </w:p>
        </w:tc>
      </w:tr>
      <w:tr w:rsidR="00D263A1" w:rsidRPr="0050198C" w14:paraId="47C94D2C" w14:textId="77777777" w:rsidTr="003D5D07">
        <w:trPr>
          <w:trHeight w:val="266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738B" w14:textId="77777777" w:rsidR="00D263A1" w:rsidRPr="0050198C" w:rsidRDefault="00D263A1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44A66" w14:textId="77777777" w:rsidR="00D263A1" w:rsidRPr="0050198C" w:rsidRDefault="00D263A1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2005" w14:textId="77777777" w:rsidR="00D263A1" w:rsidRPr="0050198C" w:rsidRDefault="00D263A1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34281F" w14:textId="77777777" w:rsidR="00D263A1" w:rsidRPr="0050198C" w:rsidRDefault="00D263A1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F411F8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t>90%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0F5D" w14:textId="77777777" w:rsidR="00D263A1" w:rsidRPr="0050198C" w:rsidRDefault="00D263A1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4C70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1CA9" w14:textId="77777777" w:rsidR="00D263A1" w:rsidRPr="0050198C" w:rsidRDefault="00D263A1" w:rsidP="00803019">
            <w:pPr>
              <w:pStyle w:val="m"/>
            </w:pPr>
          </w:p>
        </w:tc>
      </w:tr>
      <w:tr w:rsidR="00D263A1" w:rsidRPr="0050198C" w14:paraId="5D0F3EA2" w14:textId="77777777" w:rsidTr="003D5D07">
        <w:trPr>
          <w:trHeight w:val="566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594B" w14:textId="77777777" w:rsidR="00D263A1" w:rsidRPr="0050198C" w:rsidRDefault="00D263A1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096" w14:textId="77777777" w:rsidR="00D263A1" w:rsidRPr="0050198C" w:rsidRDefault="00D263A1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6920" w14:textId="77777777" w:rsidR="00D263A1" w:rsidRPr="0050198C" w:rsidRDefault="00D263A1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F5DA45" w14:textId="77777777" w:rsidR="00D263A1" w:rsidRPr="0050198C" w:rsidRDefault="00D263A1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C38D9E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t>95%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A651" w14:textId="77777777" w:rsidR="00D263A1" w:rsidRPr="0050198C" w:rsidRDefault="00D263A1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52294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6799" w14:textId="77777777" w:rsidR="00D263A1" w:rsidRPr="0050198C" w:rsidRDefault="00D263A1" w:rsidP="00803019">
            <w:pPr>
              <w:pStyle w:val="m"/>
            </w:pPr>
          </w:p>
        </w:tc>
      </w:tr>
      <w:tr w:rsidR="003D5D07" w:rsidRPr="0050198C" w14:paraId="0111450E" w14:textId="77777777" w:rsidTr="00466F7E">
        <w:trPr>
          <w:trHeight w:val="556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E2B5D4" w14:textId="77777777" w:rsidR="003D5D07" w:rsidRPr="0050198C" w:rsidRDefault="003D5D07" w:rsidP="00803019">
            <w:pPr>
              <w:pStyle w:val="m"/>
            </w:pPr>
            <w:r w:rsidRPr="0050198C">
              <w:t>Предупреждение возникновения просроченной дебиторской задолженности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64BDA" w14:textId="77777777" w:rsidR="003D5D07" w:rsidRPr="0050198C" w:rsidRDefault="003D5D07" w:rsidP="00803019">
            <w:pPr>
              <w:pStyle w:val="m"/>
            </w:pPr>
            <w:r>
              <w:t>О</w:t>
            </w:r>
            <w:r w:rsidRPr="003D5D07">
              <w:t>рганизация работы с кредиторской и дебиторской задолженностью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F78A8C3" w14:textId="77777777" w:rsidR="003D5D07" w:rsidRPr="0050198C" w:rsidRDefault="003D5D07" w:rsidP="00803019">
            <w:pPr>
              <w:pStyle w:val="m"/>
            </w:pPr>
            <w:r w:rsidRPr="0050198C">
              <w:t xml:space="preserve"> </w:t>
            </w: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ПДЗ</w:t>
            </w:r>
            <w:r w:rsidRPr="0050198C">
              <w:t>=(</w:t>
            </w:r>
            <w:r>
              <w:t>К</w:t>
            </w:r>
            <w:r w:rsidRPr="0050198C">
              <w:t>ол-во контрагентов, по которым осуществляется мониторинг/ общее кол-во контрагентов)*100%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EF0E05" w14:textId="77777777" w:rsidR="003D5D07" w:rsidRPr="0050198C" w:rsidRDefault="003D5D07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F98CBC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85%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B990DF8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B9BEBA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D6EB64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2976CADB" w14:textId="77777777" w:rsidTr="00466F7E">
        <w:trPr>
          <w:trHeight w:val="69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E8E1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CBB75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53ED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909A2E" w14:textId="77777777" w:rsidR="003D5D07" w:rsidRPr="0050198C" w:rsidRDefault="003D5D07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77A83C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D140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5AB8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0FD9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267005AF" w14:textId="77777777" w:rsidTr="00466F7E">
        <w:trPr>
          <w:trHeight w:val="54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F0ED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84DF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3182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05218B" w14:textId="77777777" w:rsidR="003D5D07" w:rsidRPr="0050198C" w:rsidRDefault="003D5D07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E498C0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F3FE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FCAA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D1BC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7A147753" w14:textId="77777777" w:rsidTr="00466F7E">
        <w:trPr>
          <w:trHeight w:val="16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96C76B" w14:textId="77777777" w:rsidR="003D5D07" w:rsidRPr="0050198C" w:rsidRDefault="003D5D07" w:rsidP="00803019">
            <w:pPr>
              <w:pStyle w:val="m"/>
            </w:pPr>
            <w:r w:rsidRPr="0050198C">
              <w:t>Предупреждение возникновения просроченной дебиторской задолженности (учитываются неаффилированные компании)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D1A3A" w14:textId="77777777" w:rsidR="003D5D07" w:rsidRPr="00D263A1" w:rsidRDefault="003D5D07" w:rsidP="00803019">
            <w:pPr>
              <w:pStyle w:val="m"/>
            </w:pPr>
            <w:r>
              <w:t>О</w:t>
            </w:r>
            <w:r w:rsidRPr="003D5D07">
              <w:t>рганизация работы с кредиторской и дебиторской задолженностью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94126A" w14:textId="77777777" w:rsidR="003D5D07" w:rsidRPr="0050198C" w:rsidRDefault="003D5D07" w:rsidP="00803019">
            <w:pPr>
              <w:pStyle w:val="m"/>
            </w:pP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ПДЗ</w:t>
            </w:r>
            <w:r w:rsidRPr="0050198C">
              <w:t xml:space="preserve">=(1-(Количество </w:t>
            </w:r>
            <w:r>
              <w:t xml:space="preserve">изученных </w:t>
            </w:r>
            <w:r w:rsidRPr="0050198C">
              <w:t xml:space="preserve">контрагентов, по которым возникла ПДЗ / Общее количество </w:t>
            </w:r>
            <w:r>
              <w:t xml:space="preserve">изученных </w:t>
            </w:r>
            <w:r w:rsidRPr="0050198C">
              <w:t>контрагентов))*100%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934332" w14:textId="77777777" w:rsidR="003D5D07" w:rsidRPr="0050198C" w:rsidRDefault="003D5D07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85DB6F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85%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A401E58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D8FAD2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1B36DC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2B580AE5" w14:textId="77777777" w:rsidTr="00466F7E">
        <w:trPr>
          <w:trHeight w:val="40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B072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80B02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B46D6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994401" w14:textId="77777777" w:rsidR="003D5D07" w:rsidRPr="0050198C" w:rsidRDefault="003D5D07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D2A00C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C35A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291D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1A12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13D2C858" w14:textId="77777777" w:rsidTr="00466F7E">
        <w:trPr>
          <w:trHeight w:val="6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AB4F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F7C6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4D5B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108196" w14:textId="77777777" w:rsidR="003D5D07" w:rsidRPr="0050198C" w:rsidRDefault="003D5D07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48360D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7368" w14:textId="77777777" w:rsidR="003D5D07" w:rsidRPr="0050198C" w:rsidRDefault="003D5D07" w:rsidP="00803019">
            <w:pPr>
              <w:pStyle w:val="m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18B9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570A" w14:textId="77777777" w:rsidR="003D5D07" w:rsidRPr="0050198C" w:rsidRDefault="003D5D07" w:rsidP="00803019">
            <w:pPr>
              <w:pStyle w:val="m"/>
            </w:pPr>
          </w:p>
        </w:tc>
      </w:tr>
      <w:tr w:rsidR="00D263A1" w:rsidRPr="0050198C" w14:paraId="698517E4" w14:textId="77777777" w:rsidTr="003D5D07">
        <w:trPr>
          <w:trHeight w:val="45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85C83CE" w14:textId="77777777" w:rsidR="00D263A1" w:rsidRPr="0050198C" w:rsidRDefault="00D263A1" w:rsidP="00803019">
            <w:pPr>
              <w:pStyle w:val="m"/>
            </w:pPr>
            <w:r w:rsidRPr="0050198C">
              <w:t xml:space="preserve">Предупреждение </w:t>
            </w:r>
            <w:r>
              <w:t>совершения противоправных действий сотрудниками, принятыми на работу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93347" w14:textId="77777777" w:rsidR="00D263A1" w:rsidRPr="0050198C" w:rsidRDefault="00D263A1" w:rsidP="00803019">
            <w:pPr>
              <w:pStyle w:val="m"/>
            </w:pPr>
            <w:r w:rsidRPr="00D263A1">
              <w:t>Организация и проведение служебных проверок и служебных расследований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710289" w14:textId="77777777" w:rsidR="00D263A1" w:rsidRPr="0050198C" w:rsidRDefault="00D263A1" w:rsidP="00803019">
            <w:pPr>
              <w:pStyle w:val="m"/>
            </w:pPr>
            <w:r w:rsidRPr="0050198C">
              <w:t xml:space="preserve"> </w:t>
            </w: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  <w:vertAlign w:val="superscript"/>
              </w:rPr>
              <w:t>П</w:t>
            </w:r>
            <w:r w:rsidRPr="0050198C">
              <w:rPr>
                <w:b/>
                <w:bCs/>
                <w:vertAlign w:val="superscript"/>
              </w:rPr>
              <w:t>Д</w:t>
            </w:r>
            <w:r w:rsidRPr="0050198C">
              <w:t xml:space="preserve">=(кол-во </w:t>
            </w:r>
            <w:r>
              <w:t>кандидатов</w:t>
            </w:r>
            <w:r w:rsidRPr="0050198C">
              <w:t>, по</w:t>
            </w:r>
            <w:r>
              <w:t>лучившим положительное заключение по результатам изучения, но совершившим противоправные деяния</w:t>
            </w:r>
            <w:r w:rsidRPr="0050198C">
              <w:t xml:space="preserve"> / общее кол-во </w:t>
            </w:r>
            <w:r>
              <w:t>кандидатов</w:t>
            </w:r>
            <w:r w:rsidRPr="0050198C">
              <w:t>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7B1026" w14:textId="77777777" w:rsidR="00D263A1" w:rsidRPr="0050198C" w:rsidRDefault="00D263A1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273521" w14:textId="77777777" w:rsidR="00D263A1" w:rsidRPr="0050198C" w:rsidRDefault="00D263A1" w:rsidP="00803019">
            <w:pPr>
              <w:pStyle w:val="m"/>
              <w:jc w:val="center"/>
            </w:pPr>
            <w:r w:rsidRPr="0050198C">
              <w:t>5%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2E1D16" w14:textId="77777777" w:rsidR="00D263A1" w:rsidRPr="0050198C" w:rsidRDefault="00D263A1" w:rsidP="00803019">
            <w:pPr>
              <w:pStyle w:val="m"/>
              <w:jc w:val="center"/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1EB69F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50E599" w14:textId="77777777" w:rsidR="00D263A1" w:rsidRPr="0050198C" w:rsidRDefault="00D263A1" w:rsidP="00803019">
            <w:pPr>
              <w:pStyle w:val="m"/>
            </w:pPr>
          </w:p>
        </w:tc>
      </w:tr>
      <w:tr w:rsidR="00D263A1" w:rsidRPr="0050198C" w14:paraId="1E281EE2" w14:textId="77777777" w:rsidTr="003D5D07">
        <w:trPr>
          <w:trHeight w:val="454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62AA" w14:textId="77777777" w:rsidR="00D263A1" w:rsidRPr="0050198C" w:rsidRDefault="00D263A1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FEF9F" w14:textId="77777777" w:rsidR="00D263A1" w:rsidRPr="0050198C" w:rsidRDefault="00D263A1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74C2" w14:textId="77777777" w:rsidR="00D263A1" w:rsidRPr="0050198C" w:rsidRDefault="00D263A1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843A0E" w14:textId="77777777" w:rsidR="00D263A1" w:rsidRPr="0050198C" w:rsidRDefault="00D263A1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B3DD10" w14:textId="77777777" w:rsidR="00D263A1" w:rsidRPr="0050198C" w:rsidRDefault="00D263A1" w:rsidP="00803019">
            <w:pPr>
              <w:pStyle w:val="m"/>
              <w:jc w:val="center"/>
            </w:pPr>
            <w:r>
              <w:t>5</w:t>
            </w:r>
            <w:r w:rsidRPr="0050198C"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8E92" w14:textId="77777777" w:rsidR="00D263A1" w:rsidRPr="0050198C" w:rsidRDefault="00D263A1" w:rsidP="00803019">
            <w:pPr>
              <w:pStyle w:val="m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5620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D05C" w14:textId="77777777" w:rsidR="00D263A1" w:rsidRPr="0050198C" w:rsidRDefault="00D263A1" w:rsidP="00803019">
            <w:pPr>
              <w:pStyle w:val="m"/>
            </w:pPr>
          </w:p>
        </w:tc>
      </w:tr>
      <w:tr w:rsidR="00D263A1" w:rsidRPr="0050198C" w14:paraId="3DC6E314" w14:textId="77777777" w:rsidTr="003D5D07">
        <w:trPr>
          <w:trHeight w:val="56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8631" w14:textId="77777777" w:rsidR="00D263A1" w:rsidRPr="0050198C" w:rsidRDefault="00D263A1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C139" w14:textId="77777777" w:rsidR="00D263A1" w:rsidRPr="0050198C" w:rsidRDefault="00D263A1" w:rsidP="00803019">
            <w:pPr>
              <w:pStyle w:val="m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5CC2" w14:textId="77777777" w:rsidR="00D263A1" w:rsidRPr="0050198C" w:rsidRDefault="00D263A1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C14908" w14:textId="77777777" w:rsidR="00D263A1" w:rsidRPr="0050198C" w:rsidRDefault="00D263A1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C1B877B" w14:textId="77777777" w:rsidR="00D263A1" w:rsidRPr="0050198C" w:rsidRDefault="00D263A1" w:rsidP="00803019">
            <w:pPr>
              <w:pStyle w:val="m"/>
              <w:jc w:val="center"/>
            </w:pPr>
            <w:r>
              <w:t>3</w:t>
            </w:r>
            <w:r w:rsidRPr="0050198C"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4FC8" w14:textId="77777777" w:rsidR="00D263A1" w:rsidRPr="0050198C" w:rsidRDefault="00D263A1" w:rsidP="00803019">
            <w:pPr>
              <w:pStyle w:val="m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53D1" w14:textId="77777777" w:rsidR="00D263A1" w:rsidRPr="0050198C" w:rsidRDefault="00D263A1" w:rsidP="00803019">
            <w:pPr>
              <w:pStyle w:val="m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608D" w14:textId="77777777" w:rsidR="00D263A1" w:rsidRPr="0050198C" w:rsidRDefault="00D263A1" w:rsidP="00803019">
            <w:pPr>
              <w:pStyle w:val="m"/>
            </w:pPr>
          </w:p>
        </w:tc>
      </w:tr>
      <w:tr w:rsidR="003D5D07" w:rsidRPr="0050198C" w14:paraId="753D8543" w14:textId="77777777" w:rsidTr="003D5D07">
        <w:trPr>
          <w:trHeight w:val="30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258A6" w14:textId="77777777" w:rsidR="003D5D07" w:rsidRPr="0050198C" w:rsidRDefault="003D5D07" w:rsidP="00803019">
            <w:pPr>
              <w:pStyle w:val="m"/>
            </w:pPr>
            <w:r>
              <w:t xml:space="preserve">Выявление причин утечки конфиденциальной </w:t>
            </w:r>
            <w:r>
              <w:lastRenderedPageBreak/>
              <w:t>информации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F9EBC" w14:textId="77777777" w:rsidR="003D5D07" w:rsidRPr="00D263A1" w:rsidRDefault="003D5D07" w:rsidP="00803019">
            <w:pPr>
              <w:pStyle w:val="m"/>
            </w:pPr>
            <w:r w:rsidRPr="00D263A1">
              <w:lastRenderedPageBreak/>
              <w:t xml:space="preserve">Организация и проведение </w:t>
            </w:r>
            <w:r w:rsidRPr="00D263A1">
              <w:lastRenderedPageBreak/>
              <w:t>служебных проверок и служебных расследований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9889D" w14:textId="77777777" w:rsidR="003D5D07" w:rsidRPr="0050198C" w:rsidRDefault="003D5D07" w:rsidP="00803019">
            <w:pPr>
              <w:pStyle w:val="m"/>
            </w:pPr>
            <w:r w:rsidRPr="0050198C">
              <w:rPr>
                <w:lang w:val="en-US"/>
              </w:rPr>
              <w:lastRenderedPageBreak/>
              <w:t>Q</w:t>
            </w:r>
            <w:r w:rsidRPr="0050198C"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  <w:vertAlign w:val="superscript"/>
              </w:rPr>
              <w:t>В</w:t>
            </w:r>
            <w:r w:rsidRPr="0050198C">
              <w:rPr>
                <w:b/>
                <w:bCs/>
                <w:vertAlign w:val="superscript"/>
              </w:rPr>
              <w:t>ДЗ</w:t>
            </w:r>
            <w:r w:rsidRPr="0050198C">
              <w:t>=(</w:t>
            </w:r>
            <w:r>
              <w:t>К</w:t>
            </w:r>
            <w:r w:rsidRPr="0050198C">
              <w:t xml:space="preserve">оличество </w:t>
            </w:r>
            <w:r>
              <w:t xml:space="preserve">зафиксированных фактов утечки конфиденциальной </w:t>
            </w:r>
            <w:r>
              <w:lastRenderedPageBreak/>
              <w:t>информации, по которым было проведено служебное расследование</w:t>
            </w:r>
            <w:r w:rsidRPr="0050198C">
              <w:t xml:space="preserve"> / Общее количество </w:t>
            </w:r>
            <w:r>
              <w:t>зафиксированных фактов утечки конфиденциальной информации</w:t>
            </w:r>
            <w:r w:rsidRPr="0050198C">
              <w:t>))*100%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10A9B51" w14:textId="77777777" w:rsidR="003D5D07" w:rsidRPr="0050198C" w:rsidRDefault="003D5D07" w:rsidP="00803019">
            <w:pPr>
              <w:pStyle w:val="m"/>
            </w:pPr>
            <w:r w:rsidRPr="0050198C">
              <w:lastRenderedPageBreak/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EF559AD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85%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273A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ACB1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ED39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6232B3EC" w14:textId="77777777" w:rsidTr="003D5D07">
        <w:trPr>
          <w:trHeight w:val="491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E4836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5169D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13418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8832E4" w14:textId="77777777" w:rsidR="003D5D07" w:rsidRPr="0050198C" w:rsidRDefault="003D5D07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153B2F" w14:textId="77777777" w:rsidR="003D5D07" w:rsidRDefault="003D5D07" w:rsidP="00803019">
            <w:pPr>
              <w:pStyle w:val="m"/>
              <w:jc w:val="center"/>
            </w:pPr>
            <w:r w:rsidRPr="0050198C">
              <w:t>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3231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83E1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0ECD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63089D05" w14:textId="77777777" w:rsidTr="003D5D07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62D7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07B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860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962EE9C" w14:textId="77777777" w:rsidR="003D5D07" w:rsidRPr="0050198C" w:rsidRDefault="003D5D07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68B84E" w14:textId="77777777" w:rsidR="003D5D07" w:rsidRDefault="003D5D07" w:rsidP="00803019">
            <w:pPr>
              <w:pStyle w:val="m"/>
              <w:jc w:val="center"/>
            </w:pPr>
            <w:r w:rsidRPr="0050198C">
              <w:t>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55D0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DF5B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9B3E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3739DF36" w14:textId="77777777" w:rsidTr="003D5D07">
        <w:trPr>
          <w:trHeight w:val="56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CC0A0" w14:textId="77777777" w:rsidR="003D5D07" w:rsidRPr="0050198C" w:rsidRDefault="003D5D07" w:rsidP="00803019">
            <w:pPr>
              <w:pStyle w:val="m"/>
            </w:pPr>
            <w:r>
              <w:lastRenderedPageBreak/>
              <w:t>Выявление причин нанесения ущерба по фактам, установленным в ходе проверок финансово-хозяйственной деятельности)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6A4F9" w14:textId="77777777" w:rsidR="003D5D07" w:rsidRPr="00D263A1" w:rsidRDefault="003D5D07" w:rsidP="00803019">
            <w:pPr>
              <w:pStyle w:val="m"/>
            </w:pPr>
            <w:r w:rsidRPr="00D263A1">
              <w:t>Организация и проведение служебных проверок и служебных расследований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3BF0B" w14:textId="77777777" w:rsidR="003D5D07" w:rsidRPr="0050198C" w:rsidRDefault="003D5D07" w:rsidP="00803019">
            <w:pPr>
              <w:pStyle w:val="m"/>
            </w:pP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  <w:vertAlign w:val="superscript"/>
              </w:rPr>
              <w:t>СМ</w:t>
            </w:r>
            <w:r w:rsidRPr="0050198C">
              <w:t>=</w:t>
            </w:r>
            <w:r>
              <w:t xml:space="preserve"> </w:t>
            </w:r>
            <w:r w:rsidRPr="0050198C">
              <w:t xml:space="preserve">(Количество </w:t>
            </w:r>
            <w:r>
              <w:t>фактов нанесения ущерба,  установленных в ходе проверок финансово-хозяйственной деятельности, по которым проведено служебное расследование</w:t>
            </w:r>
            <w:r w:rsidRPr="0050198C">
              <w:t xml:space="preserve"> / Количество </w:t>
            </w:r>
            <w:r>
              <w:t>фактов нанесения ущерба,  установленных в ходе проверок финансово-хозяйственной деятельности</w:t>
            </w:r>
            <w:r w:rsidRPr="0050198C">
              <w:t>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B64F9FE" w14:textId="77777777" w:rsidR="003D5D07" w:rsidRPr="0050198C" w:rsidRDefault="003D5D07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BD73575" w14:textId="77777777" w:rsidR="003D5D07" w:rsidRPr="0050198C" w:rsidRDefault="003D5D07" w:rsidP="00803019">
            <w:pPr>
              <w:pStyle w:val="m"/>
              <w:jc w:val="center"/>
            </w:pPr>
            <w:r>
              <w:t>90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751C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A870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8E6D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3A15F417" w14:textId="77777777" w:rsidTr="003D5D07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4FEF2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56C13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FC66E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65C4646" w14:textId="77777777" w:rsidR="003D5D07" w:rsidRPr="0050198C" w:rsidRDefault="003D5D07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00BCE0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</w:t>
            </w:r>
            <w:r>
              <w:t>5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C83A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0D4C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E73E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06501032" w14:textId="77777777" w:rsidTr="003D5D07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E387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B5B1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26B0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F5EA2E" w14:textId="77777777" w:rsidR="003D5D07" w:rsidRPr="0050198C" w:rsidRDefault="003D5D07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25C20C" w14:textId="77777777" w:rsidR="003D5D07" w:rsidRPr="0050198C" w:rsidRDefault="003D5D07" w:rsidP="00803019">
            <w:pPr>
              <w:pStyle w:val="m"/>
              <w:jc w:val="center"/>
            </w:pPr>
            <w:r>
              <w:t>100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304E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1A65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6A69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679939C2" w14:textId="77777777" w:rsidTr="003D5D07">
        <w:trPr>
          <w:trHeight w:val="56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9FDAB" w14:textId="77777777" w:rsidR="003D5D07" w:rsidRPr="0050198C" w:rsidRDefault="003D5D07" w:rsidP="00803019">
            <w:pPr>
              <w:pStyle w:val="m"/>
            </w:pPr>
            <w:r>
              <w:t>Предупреждение фактов неисполнения договорных обязательств контрагентами по договорам более 10,0 млн. руб.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5691A" w14:textId="77777777" w:rsidR="003D5D07" w:rsidRPr="00D263A1" w:rsidRDefault="003D5D07" w:rsidP="00803019">
            <w:pPr>
              <w:pStyle w:val="m"/>
            </w:pPr>
            <w:r>
              <w:t>Изучение контрагентов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DFE6F" w14:textId="77777777" w:rsidR="003D5D07" w:rsidRPr="0050198C" w:rsidRDefault="003D5D07" w:rsidP="00803019">
            <w:pPr>
              <w:pStyle w:val="m"/>
            </w:pPr>
            <w:r w:rsidRPr="0050198C">
              <w:rPr>
                <w:lang w:val="en-US"/>
              </w:rPr>
              <w:t>Q</w:t>
            </w:r>
            <w:r w:rsidRPr="0050198C"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  <w:vertAlign w:val="superscript"/>
              </w:rPr>
              <w:t>Ф</w:t>
            </w:r>
            <w:r w:rsidRPr="0050198C">
              <w:t>=</w:t>
            </w:r>
            <w:r>
              <w:t xml:space="preserve"> </w:t>
            </w:r>
            <w:r w:rsidRPr="0050198C">
              <w:t xml:space="preserve">(Количество </w:t>
            </w:r>
            <w:r>
              <w:t>к</w:t>
            </w:r>
            <w:r w:rsidRPr="0050198C">
              <w:t xml:space="preserve">онтрагентов, по которым </w:t>
            </w:r>
            <w:r>
              <w:t>осуществляется мониторинг изменения существенной информации</w:t>
            </w:r>
            <w:r w:rsidRPr="0050198C">
              <w:t xml:space="preserve"> / Общее количество </w:t>
            </w:r>
            <w:r>
              <w:t>конт</w:t>
            </w:r>
            <w:r w:rsidRPr="0050198C">
              <w:t>рагентов</w:t>
            </w:r>
            <w:r>
              <w:t>, с которыми установлены договорные отношения более 10,0 млн. руб.</w:t>
            </w:r>
            <w:r w:rsidRPr="0050198C">
              <w:t>)*100%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86C90E" w14:textId="77777777" w:rsidR="003D5D07" w:rsidRPr="0050198C" w:rsidRDefault="003D5D07" w:rsidP="00803019">
            <w:pPr>
              <w:pStyle w:val="m"/>
            </w:pPr>
            <w:r w:rsidRPr="0050198C">
              <w:t>допустимое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DC0B08" w14:textId="77777777" w:rsidR="003D5D07" w:rsidRPr="0050198C" w:rsidRDefault="003D5D07" w:rsidP="00803019">
            <w:pPr>
              <w:pStyle w:val="m"/>
              <w:jc w:val="center"/>
            </w:pPr>
            <w:r>
              <w:t>90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0FF2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68D0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F2B7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7245190C" w14:textId="77777777" w:rsidTr="003D5D07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9BB2A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E257B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0B6D3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D42A001" w14:textId="77777777" w:rsidR="003D5D07" w:rsidRPr="0050198C" w:rsidRDefault="003D5D07" w:rsidP="00803019">
            <w:pPr>
              <w:pStyle w:val="m"/>
            </w:pPr>
            <w:r w:rsidRPr="0050198C">
              <w:t>целевое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014106" w14:textId="77777777" w:rsidR="003D5D07" w:rsidRPr="0050198C" w:rsidRDefault="003D5D07" w:rsidP="00803019">
            <w:pPr>
              <w:pStyle w:val="m"/>
              <w:jc w:val="center"/>
            </w:pPr>
            <w:r w:rsidRPr="0050198C">
              <w:t>9</w:t>
            </w:r>
            <w:r>
              <w:t>5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43FE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45AF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2D2E" w14:textId="77777777" w:rsidR="003D5D07" w:rsidRPr="0050198C" w:rsidRDefault="003D5D07" w:rsidP="00803019">
            <w:pPr>
              <w:pStyle w:val="m"/>
            </w:pPr>
          </w:p>
        </w:tc>
      </w:tr>
      <w:tr w:rsidR="003D5D07" w:rsidRPr="0050198C" w14:paraId="6B119755" w14:textId="77777777" w:rsidTr="003D5D07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CB4E" w14:textId="77777777" w:rsidR="003D5D07" w:rsidRPr="0050198C" w:rsidRDefault="003D5D07" w:rsidP="00803019">
            <w:pPr>
              <w:pStyle w:val="m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698C" w14:textId="77777777" w:rsidR="003D5D07" w:rsidRPr="0050198C" w:rsidRDefault="003D5D07" w:rsidP="00803019">
            <w:pPr>
              <w:pStyle w:val="m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FDD26" w14:textId="77777777" w:rsidR="003D5D07" w:rsidRPr="0050198C" w:rsidRDefault="003D5D07" w:rsidP="00803019">
            <w:pPr>
              <w:pStyle w:val="m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73EAFA" w14:textId="77777777" w:rsidR="003D5D07" w:rsidRPr="0050198C" w:rsidRDefault="003D5D07" w:rsidP="00803019">
            <w:pPr>
              <w:pStyle w:val="m"/>
            </w:pPr>
            <w:r w:rsidRPr="0050198C">
              <w:t>Агрессивное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0A3489" w14:textId="77777777" w:rsidR="003D5D07" w:rsidRPr="0050198C" w:rsidRDefault="003D5D07" w:rsidP="00803019">
            <w:pPr>
              <w:pStyle w:val="m"/>
              <w:jc w:val="center"/>
            </w:pPr>
            <w:r>
              <w:t>100</w:t>
            </w:r>
            <w:r w:rsidRPr="0050198C"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630E" w14:textId="77777777" w:rsidR="003D5D07" w:rsidRPr="0050198C" w:rsidRDefault="003D5D07" w:rsidP="00803019">
            <w:pPr>
              <w:pStyle w:val="m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085" w14:textId="77777777" w:rsidR="003D5D07" w:rsidRPr="0050198C" w:rsidRDefault="003D5D07" w:rsidP="00803019">
            <w:pPr>
              <w:pStyle w:val="m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EF64" w14:textId="77777777" w:rsidR="003D5D07" w:rsidRPr="0050198C" w:rsidRDefault="003D5D07" w:rsidP="00803019">
            <w:pPr>
              <w:pStyle w:val="m"/>
            </w:pPr>
          </w:p>
        </w:tc>
      </w:tr>
    </w:tbl>
    <w:p w14:paraId="1CE78713" w14:textId="77777777" w:rsidR="00645A3A" w:rsidRDefault="00645A3A" w:rsidP="00803019">
      <w:pPr>
        <w:pStyle w:val="m"/>
        <w:numPr>
          <w:ilvl w:val="0"/>
          <w:numId w:val="16"/>
        </w:numPr>
        <w:sectPr w:rsidR="00645A3A" w:rsidSect="003D5D07">
          <w:pgSz w:w="16838" w:h="11906" w:orient="landscape" w:code="9"/>
          <w:pgMar w:top="567" w:right="678" w:bottom="1276" w:left="1276" w:header="709" w:footer="709" w:gutter="0"/>
          <w:cols w:space="708"/>
          <w:titlePg/>
          <w:docGrid w:linePitch="360"/>
        </w:sectPr>
      </w:pPr>
    </w:p>
    <w:p w14:paraId="7935ACA8" w14:textId="23D51276" w:rsidR="0038380A" w:rsidRPr="00364EBD" w:rsidRDefault="0038380A" w:rsidP="00364EBD">
      <w:pPr>
        <w:pStyle w:val="m4"/>
        <w:numPr>
          <w:ilvl w:val="0"/>
          <w:numId w:val="45"/>
        </w:numPr>
        <w:ind w:left="0" w:firstLine="0"/>
        <w:jc w:val="both"/>
        <w:outlineLvl w:val="2"/>
        <w:rPr>
          <w:rFonts w:eastAsiaTheme="majorEastAsia"/>
          <w:bCs w:val="0"/>
        </w:rPr>
      </w:pPr>
      <w:bookmarkStart w:id="20" w:name="_Toc111540640"/>
      <w:r w:rsidRPr="00364EBD">
        <w:rPr>
          <w:rFonts w:eastAsiaTheme="majorEastAsia"/>
          <w:bCs w:val="0"/>
        </w:rPr>
        <w:lastRenderedPageBreak/>
        <w:t>Методика использования ключевых показателей эффективности для управления КСБ</w:t>
      </w:r>
      <w:bookmarkEnd w:id="20"/>
    </w:p>
    <w:p w14:paraId="1B2D912F" w14:textId="77777777" w:rsidR="009B76C3" w:rsidRDefault="009B76C3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5275" w:type="dxa"/>
        <w:tblLook w:val="04A0" w:firstRow="1" w:lastRow="0" w:firstColumn="1" w:lastColumn="0" w:noHBand="0" w:noVBand="1"/>
      </w:tblPr>
      <w:tblGrid>
        <w:gridCol w:w="3397"/>
        <w:gridCol w:w="4395"/>
        <w:gridCol w:w="3402"/>
        <w:gridCol w:w="4081"/>
      </w:tblGrid>
      <w:tr w:rsidR="00645A3A" w:rsidRPr="00645A3A" w14:paraId="16B97B53" w14:textId="77777777" w:rsidTr="00A25BDB">
        <w:trPr>
          <w:tblHeader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3E277E22" w14:textId="77777777" w:rsidR="00645A3A" w:rsidRPr="00645A3A" w:rsidRDefault="00645A3A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Название КПЭ (в названии содержится цель КПЭ)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0C1EB1D3" w14:textId="77777777" w:rsidR="00645A3A" w:rsidRPr="00645A3A" w:rsidRDefault="00645A3A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098AC78" w14:textId="77777777" w:rsidR="00645A3A" w:rsidRPr="00645A3A" w:rsidRDefault="00645A3A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Обоснованность результата</w:t>
            </w:r>
          </w:p>
        </w:tc>
        <w:tc>
          <w:tcPr>
            <w:tcW w:w="4081" w:type="dxa"/>
            <w:shd w:val="clear" w:color="auto" w:fill="DBE5F1" w:themeFill="accent1" w:themeFillTint="33"/>
            <w:vAlign w:val="center"/>
          </w:tcPr>
          <w:p w14:paraId="4C1D2FA4" w14:textId="77777777" w:rsidR="00645A3A" w:rsidRPr="00645A3A" w:rsidRDefault="00645A3A" w:rsidP="0080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645A3A" w:rsidRPr="00645A3A" w14:paraId="59F6A66D" w14:textId="77777777" w:rsidTr="00A25BDB">
        <w:tc>
          <w:tcPr>
            <w:tcW w:w="3397" w:type="dxa"/>
            <w:vAlign w:val="center"/>
          </w:tcPr>
          <w:p w14:paraId="64BCE356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Выявление причин возникновения просроченной дебиторской (кредиторской) задолженности</w:t>
            </w:r>
          </w:p>
        </w:tc>
        <w:tc>
          <w:tcPr>
            <w:tcW w:w="4395" w:type="dxa"/>
            <w:vAlign w:val="center"/>
          </w:tcPr>
          <w:p w14:paraId="3D6A3F52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Рассчитывается соотношением Количеством фактов возникновения просроченной дебиторской задолженности, по которым было проведено служебное расследование к Общему количеству фактов возникновения просроченной дебиторской задолженности (далее - ПДЗ). Выражается в процентах</w:t>
            </w:r>
          </w:p>
        </w:tc>
        <w:tc>
          <w:tcPr>
            <w:tcW w:w="3402" w:type="dxa"/>
            <w:vAlign w:val="center"/>
          </w:tcPr>
          <w:p w14:paraId="300C07E7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 всем фактам возникновения просроченной дебиторской задолженности должны быть проведены служебные расследования</w:t>
            </w:r>
          </w:p>
        </w:tc>
        <w:tc>
          <w:tcPr>
            <w:tcW w:w="4081" w:type="dxa"/>
            <w:vAlign w:val="center"/>
          </w:tcPr>
          <w:p w14:paraId="5897FDF6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Могут быть допущения: внутрикорпоративная дебиторская задолженность, факты по которым еще не принято решение о проведении служебного расследования и т.д.</w:t>
            </w:r>
          </w:p>
        </w:tc>
      </w:tr>
      <w:tr w:rsidR="00645A3A" w:rsidRPr="00645A3A" w14:paraId="4430BD5F" w14:textId="77777777" w:rsidTr="00A25BDB">
        <w:tc>
          <w:tcPr>
            <w:tcW w:w="3397" w:type="dxa"/>
            <w:vAlign w:val="center"/>
          </w:tcPr>
          <w:p w14:paraId="665B7831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просроченной дебиторской задолженности</w:t>
            </w:r>
          </w:p>
        </w:tc>
        <w:tc>
          <w:tcPr>
            <w:tcW w:w="4395" w:type="dxa"/>
            <w:vAlign w:val="center"/>
          </w:tcPr>
          <w:p w14:paraId="5E1ECC69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Рассчитывается соотношением Количеством контрагентов, по которым осуществляется мониторинг изменения существенно информации к Общему количеству контрагентов, по которым такая необходимость установлена</w:t>
            </w:r>
          </w:p>
        </w:tc>
        <w:tc>
          <w:tcPr>
            <w:tcW w:w="3402" w:type="dxa"/>
            <w:vAlign w:val="center"/>
          </w:tcPr>
          <w:p w14:paraId="5E94C577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При наличии критериев в договорах такие контрагенты должны быть поставлены на мониторинг изменения существенной информации</w:t>
            </w:r>
          </w:p>
          <w:p w14:paraId="0C684099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могут составлять только общеизвестные,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государственные, дочерние компании</w:t>
            </w:r>
          </w:p>
        </w:tc>
        <w:tc>
          <w:tcPr>
            <w:tcW w:w="4081" w:type="dxa"/>
            <w:vAlign w:val="center"/>
          </w:tcPr>
          <w:p w14:paraId="1682E34F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на мониторинг закреплена в нормативных документах </w:t>
            </w:r>
          </w:p>
          <w:p w14:paraId="36570A3E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Критериями постановки на мониторинг могут являться: сумму договора, вид договора, </w:t>
            </w:r>
            <w:proofErr w:type="spellStart"/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имиджевые</w:t>
            </w:r>
            <w:proofErr w:type="spellEnd"/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 риски и т.д. критерии определяются в самой компании в зависимости от различных факторов</w:t>
            </w:r>
          </w:p>
        </w:tc>
      </w:tr>
      <w:tr w:rsidR="00645A3A" w:rsidRPr="00645A3A" w14:paraId="71CB5D17" w14:textId="77777777" w:rsidTr="00A25BDB">
        <w:tc>
          <w:tcPr>
            <w:tcW w:w="3397" w:type="dxa"/>
            <w:vAlign w:val="center"/>
          </w:tcPr>
          <w:p w14:paraId="1CDDBEFB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возникновения просроченной дебиторской задолженности (учитываются неаффилированные компании)</w:t>
            </w:r>
          </w:p>
        </w:tc>
        <w:tc>
          <w:tcPr>
            <w:tcW w:w="4395" w:type="dxa"/>
            <w:vAlign w:val="center"/>
          </w:tcPr>
          <w:p w14:paraId="01F45205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Рассчитывается как разница между идеальным состоянием, когда ни один контрагент не допустил дебиторской задолженности и соотношением Количество изученных контрагентов, по которым возникла просроченная дебиторская задолженность к Общему количество изученных контрагентов</w:t>
            </w:r>
          </w:p>
        </w:tc>
        <w:tc>
          <w:tcPr>
            <w:tcW w:w="3402" w:type="dxa"/>
            <w:vAlign w:val="center"/>
          </w:tcPr>
          <w:p w14:paraId="14FB2B16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изучения контрагентов влияет на снижение ПДЗ</w:t>
            </w:r>
          </w:p>
        </w:tc>
        <w:tc>
          <w:tcPr>
            <w:tcW w:w="4081" w:type="dxa"/>
            <w:vAlign w:val="center"/>
          </w:tcPr>
          <w:p w14:paraId="02B0B75A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Подразделение безопасности отвечает за полное и качественное изучение контрагента</w:t>
            </w:r>
          </w:p>
          <w:p w14:paraId="50769F55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Контрагенты могут не изучаться в случаях: с момента последних договорных отношений прошло менее 1 года, является дочерней структурой, заключается дополнительное соглашение и т.д.</w:t>
            </w:r>
          </w:p>
        </w:tc>
      </w:tr>
      <w:tr w:rsidR="00645A3A" w:rsidRPr="00645A3A" w14:paraId="40B5FD2E" w14:textId="77777777" w:rsidTr="00A25BDB">
        <w:tc>
          <w:tcPr>
            <w:tcW w:w="3397" w:type="dxa"/>
            <w:vAlign w:val="center"/>
          </w:tcPr>
          <w:p w14:paraId="21BF2AB3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Предупреждение совершения противоправных действий сотрудниками, принятыми на работу</w:t>
            </w:r>
          </w:p>
        </w:tc>
        <w:tc>
          <w:tcPr>
            <w:tcW w:w="4395" w:type="dxa"/>
            <w:vAlign w:val="center"/>
          </w:tcPr>
          <w:p w14:paraId="3DD5EBDF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sz w:val="28"/>
                <w:szCs w:val="28"/>
              </w:rPr>
              <w:t>Рассчитывается соотношением К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оличества кандидатов, получившим положительное заключение по результатам изучения, но совершившим противоправные деяния к Общему количеству кандидатов, принятых на работу</w:t>
            </w:r>
          </w:p>
        </w:tc>
        <w:tc>
          <w:tcPr>
            <w:tcW w:w="3402" w:type="dxa"/>
            <w:vAlign w:val="center"/>
          </w:tcPr>
          <w:p w14:paraId="52C6917E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Все кандидаты должны проходить предварительное изучение подразделением безопасности</w:t>
            </w:r>
          </w:p>
          <w:p w14:paraId="26C8738E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подразделением безопасности негативных признаков или фактов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совершения противоправных действий ранее должно влиять на прием кандидата на работу</w:t>
            </w:r>
          </w:p>
        </w:tc>
        <w:tc>
          <w:tcPr>
            <w:tcW w:w="4081" w:type="dxa"/>
            <w:vAlign w:val="center"/>
          </w:tcPr>
          <w:p w14:paraId="7305CDD3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 за прием на работу кандидата при наличии негативных признаков или фактов совершения противоправных действий ранее, выявленных подразделением безопасности, несет руководитель, принявший соответствующее решение</w:t>
            </w:r>
          </w:p>
        </w:tc>
      </w:tr>
      <w:tr w:rsidR="00645A3A" w:rsidRPr="00645A3A" w14:paraId="7407DEC5" w14:textId="77777777" w:rsidTr="00A25BDB">
        <w:tc>
          <w:tcPr>
            <w:tcW w:w="3397" w:type="dxa"/>
            <w:vAlign w:val="center"/>
          </w:tcPr>
          <w:p w14:paraId="20BEAC59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Выявление причин утечки конфиденциальной информации</w:t>
            </w:r>
          </w:p>
        </w:tc>
        <w:tc>
          <w:tcPr>
            <w:tcW w:w="4395" w:type="dxa"/>
            <w:vAlign w:val="center"/>
          </w:tcPr>
          <w:p w14:paraId="4DE6959E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sz w:val="28"/>
                <w:szCs w:val="28"/>
              </w:rPr>
              <w:t>Рассчитывается соотношением К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оличества зафиксированных фактов утечки конфиденциальной информации, по которым было проведено служебное расследование к Общему количеству зафиксированных фактов утечки конфиденциальной информации</w:t>
            </w:r>
          </w:p>
        </w:tc>
        <w:tc>
          <w:tcPr>
            <w:tcW w:w="3402" w:type="dxa"/>
            <w:vAlign w:val="center"/>
          </w:tcPr>
          <w:p w14:paraId="2206AC96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 всем установленным фактам утечки конфиденциальной информации должны проводиться служебные расследования</w:t>
            </w:r>
          </w:p>
        </w:tc>
        <w:tc>
          <w:tcPr>
            <w:tcW w:w="4081" w:type="dxa"/>
            <w:vAlign w:val="center"/>
          </w:tcPr>
          <w:p w14:paraId="7517B654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Факт утечки конфиденциальной информации должен быть установлен и подтвержден соответствующим руководителем</w:t>
            </w:r>
          </w:p>
          <w:p w14:paraId="29BAAB6E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Нередко в Интернете фигурирует ссылка «По данным источника Компании ….» с целью обезопасить реальный источник информации и скомпрометировать сотрудников Компании</w:t>
            </w:r>
          </w:p>
          <w:p w14:paraId="794F58A0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проводимые в данном случае устанавливаются в каждой компании самостоятельно как вариант профилактика реальной утечки конфиденциальной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</w:tr>
      <w:tr w:rsidR="00645A3A" w:rsidRPr="00645A3A" w14:paraId="56572F2B" w14:textId="77777777" w:rsidTr="00A25BDB">
        <w:tc>
          <w:tcPr>
            <w:tcW w:w="3397" w:type="dxa"/>
            <w:vAlign w:val="center"/>
          </w:tcPr>
          <w:p w14:paraId="6CFA1417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Выявление причин нанесения ущерба по фактам, установленным в ходе проверок финансово-хозяйственной деятельности)</w:t>
            </w:r>
          </w:p>
        </w:tc>
        <w:tc>
          <w:tcPr>
            <w:tcW w:w="4395" w:type="dxa"/>
            <w:vAlign w:val="center"/>
          </w:tcPr>
          <w:p w14:paraId="50E19F2E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sz w:val="28"/>
                <w:szCs w:val="28"/>
              </w:rPr>
              <w:t xml:space="preserve">Рассчитывается соотношением 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Колич</w:t>
            </w:r>
            <w:r w:rsidR="00A25BDB">
              <w:rPr>
                <w:rFonts w:eastAsiaTheme="minorHAnsi"/>
                <w:sz w:val="28"/>
                <w:szCs w:val="28"/>
                <w:lang w:eastAsia="en-US"/>
              </w:rPr>
              <w:t xml:space="preserve">ества фактов нанесения ущерба, 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установленных в ходе проверок финансово-хозяйственной деятельности, по которым про</w:t>
            </w:r>
            <w:r w:rsidR="00A25BDB">
              <w:rPr>
                <w:rFonts w:eastAsiaTheme="minorHAnsi"/>
                <w:sz w:val="28"/>
                <w:szCs w:val="28"/>
                <w:lang w:eastAsia="en-US"/>
              </w:rPr>
              <w:t xml:space="preserve">ведено служебное расследование 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t>к / Количеству фактов нанесения ущерба,  установленных в ходе проверок финансово-хозяйственной деятельности</w:t>
            </w:r>
          </w:p>
        </w:tc>
        <w:tc>
          <w:tcPr>
            <w:tcW w:w="3402" w:type="dxa"/>
            <w:vAlign w:val="center"/>
          </w:tcPr>
          <w:p w14:paraId="7AA4860B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5BDB">
              <w:rPr>
                <w:rFonts w:ascii="Times New Roman" w:hAnsi="Times New Roman" w:cs="Times New Roman"/>
                <w:sz w:val="28"/>
                <w:szCs w:val="28"/>
              </w:rPr>
              <w:t xml:space="preserve"> всем фактам нанесения ущерба,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установленных в ходе проверок финансово-хозяйственной деятельности должны проводиться служебные расследования для установления причин возникновения, виновных, а также последующего принятия решения по ущербу (возместить, списать, передать для отдельного расследования, возбудить уголовное дело и т.д.)</w:t>
            </w:r>
          </w:p>
        </w:tc>
        <w:tc>
          <w:tcPr>
            <w:tcW w:w="4081" w:type="dxa"/>
            <w:vAlign w:val="center"/>
          </w:tcPr>
          <w:p w14:paraId="14B74823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ущерба, должна в последующем собираться в информационный массив для мониторинга, контроля устранения, доработки нормативных документов и т.д.</w:t>
            </w:r>
          </w:p>
        </w:tc>
      </w:tr>
      <w:tr w:rsidR="00645A3A" w:rsidRPr="00645A3A" w14:paraId="5ACF94E5" w14:textId="77777777" w:rsidTr="00A25BDB">
        <w:tc>
          <w:tcPr>
            <w:tcW w:w="3397" w:type="dxa"/>
            <w:vAlign w:val="center"/>
          </w:tcPr>
          <w:p w14:paraId="69B97742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rFonts w:eastAsiaTheme="minorHAnsi"/>
                <w:sz w:val="28"/>
                <w:szCs w:val="28"/>
                <w:lang w:eastAsia="en-US"/>
              </w:rPr>
              <w:t xml:space="preserve">Предупреждение фактов неисполнения договорных обязательств контрагентами по договорам более 10,0 млн. 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руб.</w:t>
            </w:r>
          </w:p>
        </w:tc>
        <w:tc>
          <w:tcPr>
            <w:tcW w:w="4395" w:type="dxa"/>
            <w:vAlign w:val="center"/>
          </w:tcPr>
          <w:p w14:paraId="0B211BBC" w14:textId="77777777" w:rsidR="00645A3A" w:rsidRPr="00645A3A" w:rsidRDefault="00645A3A" w:rsidP="00803019">
            <w:pPr>
              <w:pStyle w:val="m"/>
              <w:rPr>
                <w:rFonts w:eastAsiaTheme="minorHAnsi"/>
                <w:sz w:val="28"/>
                <w:szCs w:val="28"/>
                <w:lang w:eastAsia="en-US"/>
              </w:rPr>
            </w:pPr>
            <w:r w:rsidRPr="00645A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Рассчитывается соотношением Количества контрагентов, по которым осуществляется мониторинг изменения существенной информации к </w:t>
            </w:r>
            <w:r w:rsidRPr="00645A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Общему количеству контрагентов, с которыми установлены договорные отношения более 10,0 млн. руб.</w:t>
            </w:r>
          </w:p>
        </w:tc>
        <w:tc>
          <w:tcPr>
            <w:tcW w:w="3402" w:type="dxa"/>
            <w:vAlign w:val="center"/>
          </w:tcPr>
          <w:p w14:paraId="1031BF56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Одним из критериев в данном случае одним из критериев постановки на мониторинг указана стоимость договорных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(более 10,0 млн. руб.)</w:t>
            </w:r>
          </w:p>
        </w:tc>
        <w:tc>
          <w:tcPr>
            <w:tcW w:w="4081" w:type="dxa"/>
            <w:vAlign w:val="center"/>
          </w:tcPr>
          <w:p w14:paraId="5F85F705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мониторинг может осуществляться как по отдельным критериям, так и по совокупности</w:t>
            </w:r>
          </w:p>
          <w:p w14:paraId="31625E2C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  <w:r w:rsidR="00A2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64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договорных отношений 3,0 млн. руб. и предмет договора – консалтинговые услуги</w:t>
            </w:r>
          </w:p>
          <w:p w14:paraId="25C39248" w14:textId="77777777" w:rsidR="00645A3A" w:rsidRPr="00645A3A" w:rsidRDefault="00645A3A" w:rsidP="00803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A3A">
              <w:rPr>
                <w:rFonts w:ascii="Times New Roman" w:hAnsi="Times New Roman" w:cs="Times New Roman"/>
                <w:sz w:val="28"/>
                <w:szCs w:val="28"/>
              </w:rPr>
              <w:t>Порядок и целесообразность постановки на мониторинг определяется в Компании самостоятельно, по предложению подразделения безопасности</w:t>
            </w:r>
          </w:p>
        </w:tc>
      </w:tr>
    </w:tbl>
    <w:p w14:paraId="688FECA1" w14:textId="77777777" w:rsidR="00645A3A" w:rsidRDefault="00A14A72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lastRenderedPageBreak/>
        <w:t>Вывод:</w:t>
      </w:r>
    </w:p>
    <w:p w14:paraId="7475DBB7" w14:textId="77777777" w:rsidR="00A14A72" w:rsidRDefault="00A14A72" w:rsidP="0080301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ключевые показатели эффективности являются важным инструментом оценки деятельности подразделения, его вклад</w:t>
      </w:r>
      <w:r w:rsidRPr="00364E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C4ABA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общую динамику развития компании;</w:t>
      </w:r>
    </w:p>
    <w:p w14:paraId="687AE5A7" w14:textId="77777777" w:rsidR="00A14A72" w:rsidRDefault="00A14A72" w:rsidP="0080301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ключевые показатели эффективности разрабатываются в соответствии со спецификой деятельности компании;</w:t>
      </w:r>
    </w:p>
    <w:p w14:paraId="4DC92058" w14:textId="77777777" w:rsidR="00A14A72" w:rsidRDefault="00A14A72" w:rsidP="0080301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применение оценки деятельности отдельного подразделения на основе КПЭ должно осуществляться как составная часть оценки всей компании;</w:t>
      </w:r>
    </w:p>
    <w:p w14:paraId="37EAA04B" w14:textId="77777777" w:rsidR="00A14A72" w:rsidRDefault="00A14A72" w:rsidP="0080301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целесообразно предусмотреть качественные КПЭ, направленные на предупреждение нанесения ущерба и возникновения негативных инцидентов, влияющих на повышение стоимости активов, прибыльности Компании и т.д. в зависимости от специфики деятельности компании;</w:t>
      </w:r>
    </w:p>
    <w:p w14:paraId="2C531306" w14:textId="143819FD" w:rsidR="00910966" w:rsidRPr="00364EBD" w:rsidRDefault="00A14A72" w:rsidP="00761F1F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r w:rsidRPr="00364E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>существенным показателем эффективности деятельности подразделения безопасности является соотношение средств, потраченных на предупреждение к возможному ущербу.</w:t>
      </w:r>
      <w:r w:rsidR="00CD6205" w:rsidRPr="00364EBD">
        <w:rPr>
          <w:rStyle w:val="Calibri95pt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A0DA12E" w14:textId="77777777" w:rsidR="00645A3A" w:rsidRDefault="00645A3A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47ED0693" w14:textId="77777777" w:rsidR="00645A3A" w:rsidRDefault="00645A3A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6B221D53" w14:textId="77777777" w:rsidR="00645A3A" w:rsidRDefault="00645A3A" w:rsidP="00803019">
      <w:pPr>
        <w:spacing w:after="0" w:line="240" w:lineRule="auto"/>
        <w:jc w:val="both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</w:p>
    <w:p w14:paraId="2B3B7C55" w14:textId="77777777" w:rsidR="005C0C88" w:rsidRDefault="005C0C88" w:rsidP="00803019">
      <w:pPr>
        <w:pStyle w:val="m4"/>
        <w:jc w:val="left"/>
        <w:outlineLvl w:val="2"/>
        <w:rPr>
          <w:sz w:val="28"/>
          <w:szCs w:val="28"/>
        </w:rPr>
        <w:sectPr w:rsidR="005C0C88" w:rsidSect="00364EBD">
          <w:pgSz w:w="16838" w:h="11906" w:orient="landscape"/>
          <w:pgMar w:top="851" w:right="1134" w:bottom="1418" w:left="709" w:header="709" w:footer="709" w:gutter="0"/>
          <w:cols w:space="708"/>
          <w:docGrid w:linePitch="360"/>
        </w:sectPr>
      </w:pPr>
      <w:bookmarkStart w:id="21" w:name="_Toc402969665"/>
    </w:p>
    <w:p w14:paraId="241D9469" w14:textId="27813148" w:rsidR="00A06BA3" w:rsidRPr="00B92C10" w:rsidRDefault="00462F5C" w:rsidP="00803019">
      <w:pPr>
        <w:pStyle w:val="m4"/>
        <w:jc w:val="left"/>
        <w:outlineLvl w:val="2"/>
        <w:rPr>
          <w:sz w:val="28"/>
          <w:szCs w:val="28"/>
        </w:rPr>
      </w:pPr>
      <w:bookmarkStart w:id="22" w:name="_Toc111540641"/>
      <w:r w:rsidRPr="00B92C10">
        <w:rPr>
          <w:caps w:val="0"/>
          <w:sz w:val="28"/>
          <w:szCs w:val="28"/>
        </w:rPr>
        <w:lastRenderedPageBreak/>
        <w:t xml:space="preserve">ПРИЛОЖЕНИЕ 1. </w:t>
      </w:r>
      <w:r>
        <w:rPr>
          <w:caps w:val="0"/>
          <w:sz w:val="28"/>
          <w:szCs w:val="28"/>
        </w:rPr>
        <w:t>О</w:t>
      </w:r>
      <w:r w:rsidRPr="00B92C10">
        <w:rPr>
          <w:caps w:val="0"/>
          <w:sz w:val="28"/>
          <w:szCs w:val="28"/>
        </w:rPr>
        <w:t>РГАНИЗАЦИОННАЯ СТРУКТУРА</w:t>
      </w:r>
      <w:r w:rsidR="00364EBD">
        <w:rPr>
          <w:caps w:val="0"/>
          <w:sz w:val="28"/>
          <w:szCs w:val="28"/>
        </w:rPr>
        <w:t xml:space="preserve"> ПОДРАЗДЕЛЕНИЯ БЕЗОПАСНОСТИ</w:t>
      </w:r>
      <w:r w:rsidRPr="00B92C10">
        <w:rPr>
          <w:caps w:val="0"/>
          <w:sz w:val="28"/>
          <w:szCs w:val="28"/>
        </w:rPr>
        <w:t xml:space="preserve"> </w:t>
      </w:r>
      <w:bookmarkEnd w:id="21"/>
      <w:r>
        <w:rPr>
          <w:caps w:val="0"/>
          <w:sz w:val="28"/>
          <w:szCs w:val="28"/>
        </w:rPr>
        <w:t>ГЛАВНОГО ОФИСА</w:t>
      </w:r>
      <w:bookmarkEnd w:id="22"/>
      <w:r>
        <w:rPr>
          <w:caps w:val="0"/>
          <w:sz w:val="28"/>
          <w:szCs w:val="28"/>
        </w:rPr>
        <w:t xml:space="preserve"> </w:t>
      </w:r>
    </w:p>
    <w:p w14:paraId="1DD33738" w14:textId="77777777" w:rsidR="00A06BA3" w:rsidRPr="00B92C10" w:rsidRDefault="00A06BA3" w:rsidP="00803019">
      <w:pPr>
        <w:pStyle w:val="m"/>
        <w:rPr>
          <w:sz w:val="28"/>
          <w:szCs w:val="28"/>
        </w:rPr>
      </w:pPr>
    </w:p>
    <w:p w14:paraId="4AFA263A" w14:textId="4F3AD891" w:rsidR="00A06BA3" w:rsidRPr="00B92C10" w:rsidRDefault="00A06BA3" w:rsidP="00803019">
      <w:pPr>
        <w:pStyle w:val="m"/>
        <w:rPr>
          <w:sz w:val="28"/>
          <w:szCs w:val="28"/>
        </w:rPr>
      </w:pPr>
    </w:p>
    <w:p w14:paraId="5D95D8DF" w14:textId="21FC2D0E" w:rsidR="00A06BA3" w:rsidRPr="00B92C10" w:rsidRDefault="00933696" w:rsidP="00803019">
      <w:pPr>
        <w:pStyle w:val="m4"/>
        <w:jc w:val="left"/>
        <w:outlineLvl w:val="2"/>
        <w:rPr>
          <w:sz w:val="28"/>
          <w:szCs w:val="28"/>
        </w:rPr>
      </w:pPr>
      <w:bookmarkStart w:id="23" w:name="_Toc402969666"/>
      <w:bookmarkStart w:id="24" w:name="_Toc111540642"/>
      <w:r>
        <w:rPr>
          <w:caps w:val="0"/>
          <w:sz w:val="28"/>
          <w:szCs w:val="28"/>
        </w:rPr>
        <w:t>П</w:t>
      </w:r>
      <w:r w:rsidR="00462F5C" w:rsidRPr="00B92C10">
        <w:rPr>
          <w:caps w:val="0"/>
          <w:sz w:val="28"/>
          <w:szCs w:val="28"/>
        </w:rPr>
        <w:t xml:space="preserve">РИЛОЖЕНИЕ 2. ОРГАНИЗАЦИОННАЯ СТРУКТУРА </w:t>
      </w:r>
      <w:bookmarkEnd w:id="23"/>
      <w:r w:rsidR="00462F5C">
        <w:rPr>
          <w:caps w:val="0"/>
          <w:sz w:val="28"/>
          <w:szCs w:val="28"/>
        </w:rPr>
        <w:t>С УЧЕТОМ КАТЕГОРИЙНОСТИ СОТРУДНИКОВ</w:t>
      </w:r>
      <w:bookmarkEnd w:id="24"/>
    </w:p>
    <w:p w14:paraId="58ADC1A5" w14:textId="14B7674E" w:rsidR="00A06BA3" w:rsidRDefault="00A06BA3" w:rsidP="00803019">
      <w:pPr>
        <w:pStyle w:val="m"/>
        <w:rPr>
          <w:sz w:val="28"/>
          <w:szCs w:val="28"/>
        </w:rPr>
      </w:pPr>
    </w:p>
    <w:p w14:paraId="2918E12B" w14:textId="77777777" w:rsidR="00933696" w:rsidRDefault="00933696" w:rsidP="00803019">
      <w:pPr>
        <w:pStyle w:val="m4"/>
        <w:jc w:val="left"/>
        <w:outlineLvl w:val="2"/>
        <w:rPr>
          <w:caps w:val="0"/>
          <w:sz w:val="28"/>
          <w:szCs w:val="28"/>
        </w:rPr>
      </w:pPr>
    </w:p>
    <w:p w14:paraId="7263BB65" w14:textId="53D1C418" w:rsidR="0018294B" w:rsidRPr="00B92C10" w:rsidRDefault="00462F5C" w:rsidP="00803019">
      <w:pPr>
        <w:pStyle w:val="m4"/>
        <w:jc w:val="left"/>
        <w:outlineLvl w:val="2"/>
        <w:rPr>
          <w:sz w:val="28"/>
          <w:szCs w:val="28"/>
        </w:rPr>
      </w:pPr>
      <w:bookmarkStart w:id="25" w:name="_Toc111540643"/>
      <w:r w:rsidRPr="00B92C10">
        <w:rPr>
          <w:caps w:val="0"/>
          <w:sz w:val="28"/>
          <w:szCs w:val="28"/>
        </w:rPr>
        <w:t xml:space="preserve">ПРИЛОЖЕНИЕ </w:t>
      </w:r>
      <w:r>
        <w:rPr>
          <w:caps w:val="0"/>
          <w:sz w:val="28"/>
          <w:szCs w:val="28"/>
        </w:rPr>
        <w:t>3</w:t>
      </w:r>
      <w:r w:rsidRPr="00B92C10">
        <w:rPr>
          <w:caps w:val="0"/>
          <w:sz w:val="28"/>
          <w:szCs w:val="28"/>
        </w:rPr>
        <w:t xml:space="preserve">. ОРГАНИЗАЦИОННАЯ СТРУКТУРА </w:t>
      </w:r>
      <w:r>
        <w:rPr>
          <w:caps w:val="0"/>
          <w:sz w:val="28"/>
          <w:szCs w:val="28"/>
        </w:rPr>
        <w:t xml:space="preserve">ДЕПАРТАМЕНТА БЕЗОПАСНОСТИ </w:t>
      </w:r>
      <w:r w:rsidR="00933696">
        <w:rPr>
          <w:caps w:val="0"/>
          <w:sz w:val="28"/>
          <w:szCs w:val="28"/>
        </w:rPr>
        <w:t>ДО1</w:t>
      </w:r>
      <w:bookmarkEnd w:id="25"/>
    </w:p>
    <w:p w14:paraId="77190CF2" w14:textId="04D0659D" w:rsidR="00A06BA3" w:rsidRDefault="00A06BA3" w:rsidP="00803019">
      <w:pPr>
        <w:pStyle w:val="m"/>
        <w:rPr>
          <w:rFonts w:eastAsiaTheme="majorEastAsia"/>
          <w:bCs/>
          <w:sz w:val="28"/>
          <w:szCs w:val="28"/>
        </w:rPr>
      </w:pPr>
    </w:p>
    <w:p w14:paraId="49D6EBF6" w14:textId="57FFA3EB" w:rsidR="00933696" w:rsidRDefault="00933696" w:rsidP="00803019">
      <w:pPr>
        <w:pStyle w:val="m"/>
        <w:rPr>
          <w:rFonts w:eastAsiaTheme="majorEastAsia"/>
          <w:bCs/>
          <w:sz w:val="28"/>
          <w:szCs w:val="28"/>
        </w:rPr>
      </w:pPr>
    </w:p>
    <w:p w14:paraId="1712987A" w14:textId="7F81E7B4" w:rsidR="00867144" w:rsidRPr="00867144" w:rsidRDefault="00462F5C" w:rsidP="00803019">
      <w:pPr>
        <w:pStyle w:val="m4"/>
        <w:jc w:val="both"/>
        <w:outlineLvl w:val="2"/>
        <w:rPr>
          <w:sz w:val="28"/>
          <w:szCs w:val="28"/>
        </w:rPr>
      </w:pPr>
      <w:bookmarkStart w:id="26" w:name="_Toc111540644"/>
      <w:r w:rsidRPr="00B92C10">
        <w:rPr>
          <w:caps w:val="0"/>
          <w:sz w:val="28"/>
          <w:szCs w:val="28"/>
        </w:rPr>
        <w:t xml:space="preserve">ПРИЛОЖЕНИЕ </w:t>
      </w:r>
      <w:r>
        <w:rPr>
          <w:caps w:val="0"/>
          <w:sz w:val="28"/>
          <w:szCs w:val="28"/>
        </w:rPr>
        <w:t>4</w:t>
      </w:r>
      <w:r w:rsidRPr="00B92C10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ОРГ</w:t>
      </w:r>
      <w:r w:rsidRPr="00B92C10">
        <w:rPr>
          <w:caps w:val="0"/>
          <w:sz w:val="28"/>
          <w:szCs w:val="28"/>
        </w:rPr>
        <w:t xml:space="preserve">АНИЗАЦИОННАЯ </w:t>
      </w:r>
      <w:r>
        <w:rPr>
          <w:caps w:val="0"/>
          <w:sz w:val="28"/>
          <w:szCs w:val="28"/>
        </w:rPr>
        <w:t>СТРУКТУРА ДЕПАРТАМЕНТ</w:t>
      </w:r>
      <w:r w:rsidR="00933696">
        <w:rPr>
          <w:caps w:val="0"/>
          <w:sz w:val="28"/>
          <w:szCs w:val="28"/>
        </w:rPr>
        <w:t>А</w:t>
      </w:r>
      <w:r w:rsidRPr="00867144">
        <w:rPr>
          <w:caps w:val="0"/>
          <w:sz w:val="28"/>
          <w:szCs w:val="28"/>
        </w:rPr>
        <w:t xml:space="preserve"> БЕЗОПАСНОСТИ </w:t>
      </w:r>
      <w:r w:rsidR="00933696">
        <w:rPr>
          <w:caps w:val="0"/>
          <w:sz w:val="28"/>
          <w:szCs w:val="28"/>
        </w:rPr>
        <w:t>ДО2</w:t>
      </w:r>
      <w:bookmarkEnd w:id="26"/>
    </w:p>
    <w:p w14:paraId="50011973" w14:textId="77777777" w:rsidR="006F27A1" w:rsidRPr="00DC145D" w:rsidRDefault="006F27A1" w:rsidP="00DC145D"/>
    <w:p w14:paraId="553A4165" w14:textId="30DBDC9D" w:rsidR="005C0C88" w:rsidRPr="00D71555" w:rsidRDefault="00A225BB" w:rsidP="00D71555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27" w:name="_Toc111540645"/>
      <w:r w:rsidRPr="00D71555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5. ОРГАНИЗАЦИОННАЯ СТРУКТУРА СЛУЖБЫ БЕЗОПАСНОСТИ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ДО3</w:t>
      </w:r>
      <w:bookmarkEnd w:id="27"/>
    </w:p>
    <w:p w14:paraId="36EB99C2" w14:textId="1E3D36FB" w:rsidR="005C0C88" w:rsidRDefault="005C0C88" w:rsidP="00803019">
      <w:pPr>
        <w:pStyle w:val="m"/>
      </w:pPr>
    </w:p>
    <w:p w14:paraId="077667B2" w14:textId="77777777" w:rsidR="005C0C88" w:rsidRDefault="005C0C88" w:rsidP="00803019">
      <w:pPr>
        <w:pStyle w:val="m"/>
      </w:pPr>
    </w:p>
    <w:p w14:paraId="6474BE53" w14:textId="77777777" w:rsidR="005C0C88" w:rsidRDefault="005C0C88" w:rsidP="00803019">
      <w:pPr>
        <w:pStyle w:val="m"/>
      </w:pPr>
    </w:p>
    <w:p w14:paraId="6DB66BDD" w14:textId="77777777" w:rsidR="005C0C88" w:rsidRDefault="005C0C88" w:rsidP="00803019">
      <w:pPr>
        <w:pStyle w:val="m"/>
      </w:pPr>
    </w:p>
    <w:p w14:paraId="7E6F5121" w14:textId="77777777" w:rsidR="005C0C88" w:rsidRDefault="005C0C88" w:rsidP="00803019">
      <w:pPr>
        <w:pStyle w:val="m"/>
      </w:pPr>
    </w:p>
    <w:p w14:paraId="0F885EAB" w14:textId="77777777" w:rsidR="005C0C88" w:rsidRDefault="005C0C88" w:rsidP="00803019">
      <w:pPr>
        <w:pStyle w:val="m"/>
      </w:pPr>
    </w:p>
    <w:p w14:paraId="7DA48D60" w14:textId="77777777" w:rsidR="0045222D" w:rsidRDefault="0045222D" w:rsidP="00803019">
      <w:pPr>
        <w:pStyle w:val="m"/>
      </w:pPr>
    </w:p>
    <w:p w14:paraId="2CD0921D" w14:textId="77777777" w:rsidR="0045222D" w:rsidRDefault="0045222D" w:rsidP="00803019">
      <w:pPr>
        <w:pStyle w:val="m"/>
      </w:pPr>
    </w:p>
    <w:p w14:paraId="58822E49" w14:textId="77777777" w:rsidR="0045222D" w:rsidRDefault="0045222D" w:rsidP="00803019">
      <w:pPr>
        <w:pStyle w:val="m"/>
      </w:pPr>
    </w:p>
    <w:p w14:paraId="153698DD" w14:textId="77777777" w:rsidR="0045222D" w:rsidRDefault="0045222D" w:rsidP="00803019">
      <w:pPr>
        <w:pStyle w:val="m"/>
      </w:pPr>
    </w:p>
    <w:p w14:paraId="6A9310CD" w14:textId="77777777" w:rsidR="0045222D" w:rsidRDefault="0045222D" w:rsidP="00803019">
      <w:pPr>
        <w:pStyle w:val="m"/>
      </w:pPr>
    </w:p>
    <w:p w14:paraId="26F8835B" w14:textId="77777777" w:rsidR="0045222D" w:rsidRDefault="0045222D" w:rsidP="00803019">
      <w:pPr>
        <w:pStyle w:val="m"/>
      </w:pPr>
    </w:p>
    <w:p w14:paraId="26D40FB4" w14:textId="77777777" w:rsidR="0045222D" w:rsidRDefault="0045222D" w:rsidP="00803019">
      <w:pPr>
        <w:pStyle w:val="m"/>
      </w:pPr>
    </w:p>
    <w:p w14:paraId="306B3778" w14:textId="77777777" w:rsidR="005C0C88" w:rsidRDefault="005C0C88" w:rsidP="00803019">
      <w:pPr>
        <w:pStyle w:val="m"/>
      </w:pPr>
    </w:p>
    <w:p w14:paraId="1C3BD096" w14:textId="77777777" w:rsidR="005C0C88" w:rsidRDefault="005C0C88" w:rsidP="00803019">
      <w:pPr>
        <w:pStyle w:val="m"/>
      </w:pPr>
    </w:p>
    <w:p w14:paraId="3DBDC3BD" w14:textId="4D1D2173" w:rsidR="00752F89" w:rsidRPr="00752F89" w:rsidRDefault="00752F89" w:rsidP="00752F89">
      <w:pPr>
        <w:pStyle w:val="m4"/>
        <w:jc w:val="both"/>
        <w:outlineLvl w:val="2"/>
        <w:rPr>
          <w:rFonts w:eastAsia="Calibri"/>
          <w:sz w:val="28"/>
          <w:szCs w:val="28"/>
          <w:shd w:val="clear" w:color="auto" w:fill="FFFFFF"/>
          <w:lang w:bidi="ru-RU"/>
        </w:rPr>
      </w:pPr>
      <w:bookmarkStart w:id="28" w:name="_Toc111540646"/>
      <w:r w:rsidRPr="00D71555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lastRenderedPageBreak/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6</w:t>
      </w:r>
      <w:r w:rsidRPr="00D71555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. </w:t>
      </w:r>
      <w:r w:rsidRPr="00752F89">
        <w:rPr>
          <w:rFonts w:eastAsia="Calibri"/>
          <w:caps w:val="0"/>
          <w:sz w:val="28"/>
          <w:szCs w:val="28"/>
          <w:shd w:val="clear" w:color="auto" w:fill="FFFFFF"/>
          <w:lang w:bidi="ru-RU"/>
        </w:rPr>
        <w:t>ИЕРАРХИЯ НОРМАТИВНЫХ ДОКУМЕНТОВ</w:t>
      </w:r>
      <w:bookmarkEnd w:id="28"/>
    </w:p>
    <w:p w14:paraId="340AFACF" w14:textId="77777777" w:rsidR="00752F89" w:rsidRPr="00752F89" w:rsidRDefault="00752F89" w:rsidP="00752F89">
      <w:bookmarkStart w:id="29" w:name="_GoBack"/>
      <w:r>
        <w:rPr>
          <w:noProof/>
        </w:rPr>
        <w:drawing>
          <wp:inline distT="0" distB="0" distL="0" distR="0" wp14:anchorId="38E1D630" wp14:editId="4AE2BE30">
            <wp:extent cx="9742170" cy="505396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170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9"/>
    </w:p>
    <w:p w14:paraId="2444A62D" w14:textId="77777777" w:rsidR="00752F89" w:rsidRPr="00752F89" w:rsidRDefault="00752F89" w:rsidP="00752F89"/>
    <w:p w14:paraId="78A7D10E" w14:textId="68DC1731" w:rsidR="005C0C88" w:rsidRPr="00A225BB" w:rsidRDefault="00A225BB" w:rsidP="00A225BB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0" w:name="_Toc111540647"/>
      <w:r w:rsidRPr="00A225BB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lastRenderedPageBreak/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7</w:t>
      </w:r>
      <w:r w:rsidRPr="00A225BB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ДОГОВОРНАЯ РАБОТА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(схема реализации процесса)</w:t>
      </w:r>
      <w:bookmarkEnd w:id="30"/>
    </w:p>
    <w:p w14:paraId="590BF594" w14:textId="1CFF67A5" w:rsidR="005C0C88" w:rsidRPr="005C0C88" w:rsidRDefault="005C0C88" w:rsidP="00803019">
      <w:pPr>
        <w:pStyle w:val="m"/>
        <w:rPr>
          <w:b/>
          <w:bCs/>
          <w:caps/>
          <w:sz w:val="28"/>
          <w:szCs w:val="28"/>
        </w:rPr>
      </w:pPr>
    </w:p>
    <w:p w14:paraId="3AD91365" w14:textId="40A66790" w:rsidR="00E964D8" w:rsidRPr="00A225BB" w:rsidRDefault="00A225BB" w:rsidP="00A225BB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1" w:name="_Toc111540648"/>
      <w:r w:rsidRPr="00A225BB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8</w:t>
      </w:r>
      <w:r w:rsidRPr="00A225BB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ПОДБОР, ОТБОР КАНДИДАТОВ И ПРИЕМ РАБОТНИКОВ НА ВАКАНТНЫЕ ДОЛЖНОСТИ ГЛАВНОГО ОФИСА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 (схема реализации процесса)</w:t>
      </w:r>
      <w:bookmarkEnd w:id="31"/>
    </w:p>
    <w:p w14:paraId="3FD74DD4" w14:textId="77777777" w:rsidR="005C0C88" w:rsidRDefault="005C0C88" w:rsidP="00803019">
      <w:pPr>
        <w:pStyle w:val="m"/>
      </w:pPr>
    </w:p>
    <w:p w14:paraId="14CE2E0F" w14:textId="77777777" w:rsidR="00E964D8" w:rsidRDefault="00E964D8" w:rsidP="00803019">
      <w:pPr>
        <w:pStyle w:val="m"/>
      </w:pPr>
    </w:p>
    <w:p w14:paraId="44C9B836" w14:textId="2F194648" w:rsidR="00E964D8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2" w:name="_Toc111540649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9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РАБОТА С КДЗ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 (схема реализации процесса)</w:t>
      </w:r>
      <w:bookmarkEnd w:id="32"/>
    </w:p>
    <w:p w14:paraId="53AEB554" w14:textId="77777777" w:rsidR="00E964D8" w:rsidRDefault="00E964D8" w:rsidP="00803019">
      <w:pPr>
        <w:pStyle w:val="m"/>
      </w:pPr>
    </w:p>
    <w:p w14:paraId="706F36E6" w14:textId="77777777" w:rsidR="00E964D8" w:rsidRDefault="00E964D8" w:rsidP="00803019">
      <w:pPr>
        <w:pStyle w:val="m"/>
      </w:pPr>
    </w:p>
    <w:p w14:paraId="17DCC212" w14:textId="55F66242" w:rsidR="00E964D8" w:rsidRDefault="00E964D8" w:rsidP="00803019">
      <w:pPr>
        <w:pStyle w:val="m"/>
      </w:pPr>
    </w:p>
    <w:p w14:paraId="0B0DEACF" w14:textId="68C6BA66" w:rsidR="0020021E" w:rsidRPr="00E964D8" w:rsidRDefault="00294D82" w:rsidP="00294D82">
      <w:pPr>
        <w:pStyle w:val="m4"/>
        <w:jc w:val="both"/>
        <w:outlineLvl w:val="2"/>
        <w:rPr>
          <w:b w:val="0"/>
          <w:bCs w:val="0"/>
          <w:caps w:val="0"/>
          <w:sz w:val="28"/>
          <w:szCs w:val="28"/>
        </w:rPr>
      </w:pPr>
      <w:bookmarkStart w:id="33" w:name="_Toc111540650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10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ОРГАНИЗАЦИЯ РАБОТ И УСЛУГ ПРОИЗВОДСТВЕННОГО ХАРАКТЕРА, ВЫПОЛНЯЕМЫХ СТОРОННИМИ ПРЕДПРИЯТИЯМИ (ЗАКУПОЧНАЯ ДЕЯТЕЛЬНОСТЬ)</w:t>
      </w:r>
      <w:bookmarkEnd w:id="33"/>
    </w:p>
    <w:p w14:paraId="2FF5B881" w14:textId="120C7560" w:rsidR="00E964D8" w:rsidRDefault="00E964D8" w:rsidP="00803019">
      <w:pPr>
        <w:pStyle w:val="m"/>
        <w:rPr>
          <w:b/>
          <w:bCs/>
          <w:caps/>
          <w:sz w:val="28"/>
          <w:szCs w:val="28"/>
        </w:rPr>
      </w:pPr>
    </w:p>
    <w:p w14:paraId="55AA7AFD" w14:textId="217CC145" w:rsidR="00E964D8" w:rsidRPr="00E964D8" w:rsidRDefault="00294D82" w:rsidP="00933696">
      <w:pPr>
        <w:pStyle w:val="m4"/>
        <w:jc w:val="both"/>
        <w:outlineLvl w:val="2"/>
        <w:rPr>
          <w:b w:val="0"/>
          <w:bCs w:val="0"/>
          <w:caps w:val="0"/>
          <w:sz w:val="28"/>
          <w:szCs w:val="28"/>
        </w:rPr>
      </w:pPr>
      <w:bookmarkStart w:id="34" w:name="_Toc111540651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ПРИЛОЖЕНИЕ 1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1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. СОГЛАСОВАНИЕ ДОГОВОРОВ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(схема реализации процесса)</w:t>
      </w:r>
      <w:bookmarkEnd w:id="34"/>
    </w:p>
    <w:p w14:paraId="62896662" w14:textId="77777777" w:rsidR="00933696" w:rsidRDefault="00933696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</w:pPr>
    </w:p>
    <w:p w14:paraId="3B811621" w14:textId="766A59E9" w:rsidR="00E964D8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5" w:name="_Toc111540652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12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ПОРЯДОК ВЗАИМОДЕЙСТВИЯ ОТВЕТСТВЕННЫХ ПОДРАЗДЕЛЕНИЙ ПРИ СТРАХОВЫХ СЛУЧАЯХ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 (схема реализации процесса)</w:t>
      </w:r>
      <w:bookmarkEnd w:id="35"/>
    </w:p>
    <w:p w14:paraId="623ABBD0" w14:textId="4E2E9AD3" w:rsidR="00E964D8" w:rsidRDefault="00E964D8" w:rsidP="00803019">
      <w:pPr>
        <w:pStyle w:val="m"/>
        <w:rPr>
          <w:b/>
          <w:bCs/>
          <w:caps/>
          <w:sz w:val="28"/>
          <w:szCs w:val="28"/>
        </w:rPr>
      </w:pPr>
    </w:p>
    <w:p w14:paraId="3C9E6BF2" w14:textId="69B1B1FE" w:rsidR="00E964D8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6" w:name="_Toc111540653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ПРИЛОЖЕНИЕ 1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3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ПРОВЕДЕНИЕ СЛУЖЕБНЫХ РАССЛЕДОВАНИЙ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 (схема реализации процесса)</w:t>
      </w:r>
      <w:bookmarkEnd w:id="36"/>
    </w:p>
    <w:p w14:paraId="273D7A78" w14:textId="77777777" w:rsidR="00E964D8" w:rsidRDefault="00E964D8" w:rsidP="00803019">
      <w:pPr>
        <w:pStyle w:val="m"/>
      </w:pPr>
    </w:p>
    <w:p w14:paraId="7C902183" w14:textId="2A591E9D" w:rsidR="00E964D8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7" w:name="_Toc111540654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ПРИЛОЖЕНИЕ 1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4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ОРГАНИЗАЦИЯ ФИЗИЧЕСКОЙ ОХРАНЫ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  (схема реализации процесса)</w:t>
      </w:r>
      <w:bookmarkEnd w:id="37"/>
    </w:p>
    <w:p w14:paraId="40628937" w14:textId="5EDFB4E6" w:rsidR="00E964D8" w:rsidRPr="00E964D8" w:rsidRDefault="00E964D8" w:rsidP="00803019">
      <w:pPr>
        <w:pStyle w:val="m"/>
        <w:rPr>
          <w:b/>
          <w:bCs/>
          <w:caps/>
          <w:sz w:val="28"/>
          <w:szCs w:val="28"/>
        </w:rPr>
      </w:pPr>
    </w:p>
    <w:p w14:paraId="1F36C8BE" w14:textId="29B95967" w:rsidR="00E964D8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8" w:name="_Toc111540655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15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ИЗУЧЕНИЕ КОНТРАГЕНТА</w:t>
      </w:r>
      <w:bookmarkEnd w:id="38"/>
    </w:p>
    <w:p w14:paraId="13BFD8A0" w14:textId="77777777" w:rsidR="00E964D8" w:rsidRPr="00E964D8" w:rsidRDefault="00E964D8" w:rsidP="00803019">
      <w:pPr>
        <w:pStyle w:val="m"/>
        <w:rPr>
          <w:b/>
          <w:bCs/>
          <w:caps/>
          <w:sz w:val="28"/>
          <w:szCs w:val="28"/>
        </w:rPr>
      </w:pPr>
    </w:p>
    <w:p w14:paraId="41E61D0F" w14:textId="331FA6C4" w:rsidR="00E964D8" w:rsidRDefault="00E964D8" w:rsidP="00803019">
      <w:pPr>
        <w:pStyle w:val="m"/>
      </w:pPr>
    </w:p>
    <w:p w14:paraId="604D822C" w14:textId="03634FFD" w:rsidR="00933696" w:rsidRDefault="00933696" w:rsidP="00803019">
      <w:pPr>
        <w:pStyle w:val="m"/>
      </w:pPr>
    </w:p>
    <w:p w14:paraId="140044ED" w14:textId="77777777" w:rsidR="00933696" w:rsidRDefault="00933696" w:rsidP="00803019">
      <w:pPr>
        <w:pStyle w:val="m"/>
      </w:pPr>
    </w:p>
    <w:p w14:paraId="33F5A55D" w14:textId="77777777" w:rsidR="00E964D8" w:rsidRDefault="00E964D8" w:rsidP="00803019">
      <w:pPr>
        <w:pStyle w:val="m"/>
      </w:pPr>
    </w:p>
    <w:p w14:paraId="02FA0F83" w14:textId="00998159" w:rsidR="00C217B9" w:rsidRPr="00294D82" w:rsidRDefault="00294D82" w:rsidP="00294D82">
      <w:pPr>
        <w:pStyle w:val="m4"/>
        <w:jc w:val="both"/>
        <w:outlineLvl w:val="2"/>
        <w:rPr>
          <w:rStyle w:val="Calibri95pt"/>
          <w:rFonts w:ascii="Times New Roman" w:hAnsi="Times New Roman" w:cs="Times New Roman"/>
          <w:color w:val="auto"/>
          <w:sz w:val="28"/>
          <w:szCs w:val="28"/>
        </w:rPr>
      </w:pPr>
      <w:bookmarkStart w:id="39" w:name="_Toc111540656"/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lastRenderedPageBreak/>
        <w:t xml:space="preserve">ПРИЛОЖЕНИЕ </w:t>
      </w:r>
      <w:r w:rsidR="00933696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16</w:t>
      </w:r>
      <w:r w:rsidRPr="00294D82">
        <w:rPr>
          <w:rStyle w:val="Calibri95pt"/>
          <w:rFonts w:ascii="Times New Roman" w:hAnsi="Times New Roman" w:cs="Times New Roman"/>
          <w:caps w:val="0"/>
          <w:color w:val="auto"/>
          <w:sz w:val="28"/>
          <w:szCs w:val="28"/>
        </w:rPr>
        <w:t>. ОБЪЕДИНЕННЫЙ ИНФОРМАЦИОННЫЙ МАССИВ КОНТРАГЕНТОВ</w:t>
      </w:r>
      <w:bookmarkEnd w:id="39"/>
    </w:p>
    <w:p w14:paraId="38E088DE" w14:textId="42A27035" w:rsidR="00FC1B52" w:rsidRDefault="00C217B9" w:rsidP="00803019">
      <w:pPr>
        <w:pStyle w:val="m"/>
      </w:pPr>
      <w:r>
        <w:rPr>
          <w:noProof/>
        </w:rPr>
        <w:drawing>
          <wp:inline distT="0" distB="0" distL="0" distR="0" wp14:anchorId="16831A6F" wp14:editId="3E99E060">
            <wp:extent cx="9059545" cy="5328285"/>
            <wp:effectExtent l="0" t="0" r="825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545" cy="532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1B52" w:rsidSect="00E964D8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91708" w14:textId="77777777" w:rsidR="0004796A" w:rsidRDefault="0004796A" w:rsidP="0038380A">
      <w:pPr>
        <w:spacing w:after="0" w:line="240" w:lineRule="auto"/>
      </w:pPr>
      <w:r>
        <w:separator/>
      </w:r>
    </w:p>
  </w:endnote>
  <w:endnote w:type="continuationSeparator" w:id="0">
    <w:p w14:paraId="5789EC9C" w14:textId="77777777" w:rsidR="0004796A" w:rsidRDefault="0004796A" w:rsidP="0038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311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EE032C" w14:textId="46A34680" w:rsidR="00761F1F" w:rsidRDefault="00761F1F">
        <w:pPr>
          <w:pStyle w:val="a9"/>
          <w:jc w:val="right"/>
        </w:pPr>
        <w:r w:rsidRPr="00905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6E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FC8A40" w14:textId="77777777" w:rsidR="00761F1F" w:rsidRDefault="00761F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022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8EE748" w14:textId="77777777" w:rsidR="00761F1F" w:rsidRDefault="00761F1F" w:rsidP="00716416">
        <w:pPr>
          <w:pStyle w:val="a9"/>
          <w:jc w:val="right"/>
        </w:pPr>
        <w:r w:rsidRPr="00905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126</w: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4B98BD" w14:textId="77777777" w:rsidR="00761F1F" w:rsidRDefault="00761F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784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70CF6B" w14:textId="5924D1C2" w:rsidR="00761F1F" w:rsidRDefault="00761F1F">
        <w:pPr>
          <w:pStyle w:val="a9"/>
          <w:jc w:val="right"/>
        </w:pPr>
        <w:r w:rsidRPr="00905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6E2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D22526" w14:textId="77777777" w:rsidR="00761F1F" w:rsidRDefault="00761F1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37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3C226C" w14:textId="41CDF684" w:rsidR="00761F1F" w:rsidRDefault="00761F1F" w:rsidP="00716416">
        <w:pPr>
          <w:pStyle w:val="a9"/>
          <w:jc w:val="right"/>
        </w:pPr>
        <w:r w:rsidRPr="00905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6E2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057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0176A0" w14:textId="77777777" w:rsidR="00761F1F" w:rsidRDefault="00761F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BADA" w14:textId="77777777" w:rsidR="0004796A" w:rsidRDefault="0004796A" w:rsidP="0038380A">
      <w:pPr>
        <w:spacing w:after="0" w:line="240" w:lineRule="auto"/>
      </w:pPr>
      <w:r>
        <w:separator/>
      </w:r>
    </w:p>
  </w:footnote>
  <w:footnote w:type="continuationSeparator" w:id="0">
    <w:p w14:paraId="69C0CE7A" w14:textId="77777777" w:rsidR="0004796A" w:rsidRDefault="0004796A" w:rsidP="0038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761F1F" w14:paraId="3B1B4314" w14:textId="77777777" w:rsidTr="00EB2A5E">
      <w:tc>
        <w:tcPr>
          <w:tcW w:w="3115" w:type="dxa"/>
        </w:tcPr>
        <w:p w14:paraId="04AC9DBC" w14:textId="77777777" w:rsidR="00761F1F" w:rsidRDefault="00761F1F">
          <w:pPr>
            <w:pStyle w:val="a7"/>
          </w:pPr>
        </w:p>
      </w:tc>
      <w:tc>
        <w:tcPr>
          <w:tcW w:w="3115" w:type="dxa"/>
        </w:tcPr>
        <w:p w14:paraId="6D2BE433" w14:textId="58B240F1" w:rsidR="00761F1F" w:rsidRPr="00EB2A5E" w:rsidRDefault="00761F1F" w:rsidP="00EB2A5E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EB2A5E">
            <w:rPr>
              <w:rFonts w:ascii="Times New Roman" w:hAnsi="Times New Roman" w:cs="Times New Roman"/>
            </w:rPr>
            <w:t>Отчет о результатах аудита системы безопасности</w:t>
          </w:r>
        </w:p>
      </w:tc>
      <w:tc>
        <w:tcPr>
          <w:tcW w:w="3115" w:type="dxa"/>
        </w:tcPr>
        <w:p w14:paraId="47DE6D7E" w14:textId="631AD0A1" w:rsidR="00761F1F" w:rsidRPr="00EB2A5E" w:rsidRDefault="00761F1F" w:rsidP="00EB2A5E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EB2A5E">
            <w:rPr>
              <w:rFonts w:ascii="Times New Roman" w:hAnsi="Times New Roman" w:cs="Times New Roman"/>
            </w:rPr>
            <w:t>Для внутреннего использования</w:t>
          </w:r>
        </w:p>
      </w:tc>
    </w:tr>
  </w:tbl>
  <w:p w14:paraId="00694D46" w14:textId="77777777" w:rsidR="00761F1F" w:rsidRDefault="00761F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161"/>
    </w:tblGrid>
    <w:tr w:rsidR="00761F1F" w:rsidRPr="00716416" w14:paraId="3BA28B91" w14:textId="77777777" w:rsidTr="00751D1D">
      <w:trPr>
        <w:cantSplit/>
        <w:trHeight w:val="835"/>
      </w:trPr>
      <w:tc>
        <w:tcPr>
          <w:tcW w:w="1800" w:type="dxa"/>
          <w:vAlign w:val="center"/>
        </w:tcPr>
        <w:p w14:paraId="26C69D77" w14:textId="77777777" w:rsidR="00761F1F" w:rsidRDefault="00761F1F" w:rsidP="00716416">
          <w:pPr>
            <w:pStyle w:val="a7"/>
            <w:jc w:val="center"/>
            <w:rPr>
              <w:sz w:val="20"/>
            </w:rPr>
          </w:pPr>
        </w:p>
      </w:tc>
      <w:tc>
        <w:tcPr>
          <w:tcW w:w="5424" w:type="dxa"/>
          <w:vAlign w:val="center"/>
        </w:tcPr>
        <w:p w14:paraId="2C93B393" w14:textId="77777777" w:rsidR="00761F1F" w:rsidRPr="00716416" w:rsidRDefault="00761F1F" w:rsidP="00716416">
          <w:pPr>
            <w:pStyle w:val="3"/>
            <w:spacing w:before="0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716416">
            <w:rPr>
              <w:rFonts w:ascii="Times New Roman" w:hAnsi="Times New Roman" w:cs="Times New Roman"/>
              <w:b w:val="0"/>
              <w:bCs w:val="0"/>
              <w:color w:val="auto"/>
            </w:rPr>
            <w:t>Отчет по договору на оказание консалтинговых услуг</w:t>
          </w:r>
        </w:p>
      </w:tc>
      <w:tc>
        <w:tcPr>
          <w:tcW w:w="2161" w:type="dxa"/>
          <w:vAlign w:val="center"/>
        </w:tcPr>
        <w:p w14:paraId="395CE3F9" w14:textId="77777777" w:rsidR="00761F1F" w:rsidRPr="00716416" w:rsidRDefault="00761F1F" w:rsidP="00716416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16416">
            <w:rPr>
              <w:rFonts w:ascii="Times New Roman" w:hAnsi="Times New Roman" w:cs="Times New Roman"/>
              <w:bCs/>
              <w:sz w:val="24"/>
              <w:szCs w:val="24"/>
            </w:rPr>
            <w:t>Для внутреннего использования</w:t>
          </w:r>
        </w:p>
      </w:tc>
    </w:tr>
  </w:tbl>
  <w:p w14:paraId="65D117C9" w14:textId="77777777" w:rsidR="00761F1F" w:rsidRDefault="00761F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161"/>
    </w:tblGrid>
    <w:tr w:rsidR="00761F1F" w:rsidRPr="00D7686A" w14:paraId="7ED8FECE" w14:textId="77777777" w:rsidTr="00751D1D">
      <w:trPr>
        <w:cantSplit/>
        <w:trHeight w:val="835"/>
      </w:trPr>
      <w:tc>
        <w:tcPr>
          <w:tcW w:w="1800" w:type="dxa"/>
          <w:vAlign w:val="center"/>
        </w:tcPr>
        <w:p w14:paraId="10BCDBE1" w14:textId="77777777" w:rsidR="00761F1F" w:rsidRDefault="00761F1F" w:rsidP="00716416">
          <w:pPr>
            <w:pStyle w:val="a7"/>
            <w:jc w:val="center"/>
            <w:rPr>
              <w:sz w:val="20"/>
            </w:rPr>
          </w:pPr>
        </w:p>
      </w:tc>
      <w:tc>
        <w:tcPr>
          <w:tcW w:w="5424" w:type="dxa"/>
          <w:vAlign w:val="center"/>
        </w:tcPr>
        <w:p w14:paraId="384BF904" w14:textId="77777777" w:rsidR="00761F1F" w:rsidRPr="00716416" w:rsidRDefault="00761F1F" w:rsidP="00716416">
          <w:pPr>
            <w:pStyle w:val="3"/>
            <w:spacing w:before="0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716416">
            <w:rPr>
              <w:rFonts w:ascii="Times New Roman" w:hAnsi="Times New Roman" w:cs="Times New Roman"/>
              <w:b w:val="0"/>
              <w:bCs w:val="0"/>
              <w:color w:val="auto"/>
            </w:rPr>
            <w:t>Отчет по договору на оказание консалтинговых услуг</w:t>
          </w:r>
        </w:p>
      </w:tc>
      <w:tc>
        <w:tcPr>
          <w:tcW w:w="2161" w:type="dxa"/>
          <w:vAlign w:val="center"/>
        </w:tcPr>
        <w:p w14:paraId="559CE3B8" w14:textId="77777777" w:rsidR="00761F1F" w:rsidRPr="00716416" w:rsidRDefault="00761F1F" w:rsidP="00716416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16416">
            <w:rPr>
              <w:rFonts w:ascii="Times New Roman" w:hAnsi="Times New Roman" w:cs="Times New Roman"/>
              <w:bCs/>
              <w:sz w:val="24"/>
              <w:szCs w:val="24"/>
            </w:rPr>
            <w:t>Для внутреннего использования</w:t>
          </w:r>
        </w:p>
      </w:tc>
    </w:tr>
  </w:tbl>
  <w:p w14:paraId="65B4136E" w14:textId="77777777" w:rsidR="00761F1F" w:rsidRDefault="00761F1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161"/>
    </w:tblGrid>
    <w:tr w:rsidR="00761F1F" w:rsidRPr="00716416" w14:paraId="1CC98D3A" w14:textId="77777777" w:rsidTr="00751D1D">
      <w:trPr>
        <w:cantSplit/>
        <w:trHeight w:val="835"/>
      </w:trPr>
      <w:tc>
        <w:tcPr>
          <w:tcW w:w="1800" w:type="dxa"/>
          <w:vAlign w:val="center"/>
        </w:tcPr>
        <w:p w14:paraId="11422C41" w14:textId="77777777" w:rsidR="00761F1F" w:rsidRDefault="00761F1F" w:rsidP="00716416">
          <w:pPr>
            <w:pStyle w:val="a7"/>
            <w:jc w:val="center"/>
            <w:rPr>
              <w:sz w:val="20"/>
            </w:rPr>
          </w:pPr>
        </w:p>
      </w:tc>
      <w:tc>
        <w:tcPr>
          <w:tcW w:w="5424" w:type="dxa"/>
          <w:vAlign w:val="center"/>
        </w:tcPr>
        <w:p w14:paraId="32A861ED" w14:textId="77777777" w:rsidR="00761F1F" w:rsidRPr="00716416" w:rsidRDefault="00761F1F" w:rsidP="00716416">
          <w:pPr>
            <w:pStyle w:val="3"/>
            <w:spacing w:before="0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716416">
            <w:rPr>
              <w:rFonts w:ascii="Times New Roman" w:hAnsi="Times New Roman" w:cs="Times New Roman"/>
              <w:b w:val="0"/>
              <w:bCs w:val="0"/>
              <w:color w:val="auto"/>
            </w:rPr>
            <w:t>Отчет по договору на оказание консалтинговых услуг</w:t>
          </w:r>
        </w:p>
      </w:tc>
      <w:tc>
        <w:tcPr>
          <w:tcW w:w="2161" w:type="dxa"/>
          <w:vAlign w:val="center"/>
        </w:tcPr>
        <w:p w14:paraId="00C1904D" w14:textId="77777777" w:rsidR="00761F1F" w:rsidRPr="00716416" w:rsidRDefault="00761F1F" w:rsidP="00716416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16416">
            <w:rPr>
              <w:rFonts w:ascii="Times New Roman" w:hAnsi="Times New Roman" w:cs="Times New Roman"/>
              <w:bCs/>
              <w:sz w:val="24"/>
              <w:szCs w:val="24"/>
            </w:rPr>
            <w:t>Для внутреннего использования</w:t>
          </w:r>
        </w:p>
      </w:tc>
    </w:tr>
  </w:tbl>
  <w:p w14:paraId="7B3BA6D6" w14:textId="77777777" w:rsidR="00761F1F" w:rsidRDefault="00761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91"/>
    <w:multiLevelType w:val="hybridMultilevel"/>
    <w:tmpl w:val="107A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2DD"/>
    <w:multiLevelType w:val="hybridMultilevel"/>
    <w:tmpl w:val="8278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7DB5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6E70"/>
    <w:multiLevelType w:val="hybridMultilevel"/>
    <w:tmpl w:val="FFECB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55F7B"/>
    <w:multiLevelType w:val="hybridMultilevel"/>
    <w:tmpl w:val="ADA4007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340A4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376E7"/>
    <w:multiLevelType w:val="multilevel"/>
    <w:tmpl w:val="C114BCB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7">
    <w:nsid w:val="166B2C22"/>
    <w:multiLevelType w:val="hybridMultilevel"/>
    <w:tmpl w:val="A43E5B8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72466"/>
    <w:multiLevelType w:val="hybridMultilevel"/>
    <w:tmpl w:val="3648B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E5BB8"/>
    <w:multiLevelType w:val="hybridMultilevel"/>
    <w:tmpl w:val="EB5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F3CE3"/>
    <w:multiLevelType w:val="hybridMultilevel"/>
    <w:tmpl w:val="E5408A9E"/>
    <w:lvl w:ilvl="0" w:tplc="3C84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B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E950BE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81AAA"/>
    <w:multiLevelType w:val="hybridMultilevel"/>
    <w:tmpl w:val="C7B62DFE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67DDF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57607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B03D0"/>
    <w:multiLevelType w:val="multilevel"/>
    <w:tmpl w:val="2FBC8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92C7A22"/>
    <w:multiLevelType w:val="hybridMultilevel"/>
    <w:tmpl w:val="9906F492"/>
    <w:lvl w:ilvl="0" w:tplc="082A9850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8">
    <w:nsid w:val="42394D5B"/>
    <w:multiLevelType w:val="hybridMultilevel"/>
    <w:tmpl w:val="E68C4DDA"/>
    <w:lvl w:ilvl="0" w:tplc="D83C0D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57B46"/>
    <w:multiLevelType w:val="hybridMultilevel"/>
    <w:tmpl w:val="DC9E1ECC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520CE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0382"/>
    <w:multiLevelType w:val="multilevel"/>
    <w:tmpl w:val="EE3E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AC41808"/>
    <w:multiLevelType w:val="hybridMultilevel"/>
    <w:tmpl w:val="604A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309C6"/>
    <w:multiLevelType w:val="multilevel"/>
    <w:tmpl w:val="635AFD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1294863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F6D88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11349"/>
    <w:multiLevelType w:val="hybridMultilevel"/>
    <w:tmpl w:val="F24039F6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F2710"/>
    <w:multiLevelType w:val="hybridMultilevel"/>
    <w:tmpl w:val="8AAEBE4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57594AE6"/>
    <w:multiLevelType w:val="multilevel"/>
    <w:tmpl w:val="A38A8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2B3E84"/>
    <w:multiLevelType w:val="hybridMultilevel"/>
    <w:tmpl w:val="04FA382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C27FE"/>
    <w:multiLevelType w:val="hybridMultilevel"/>
    <w:tmpl w:val="62945A5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82C83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F10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50E9C"/>
    <w:multiLevelType w:val="hybridMultilevel"/>
    <w:tmpl w:val="3FA29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20BF3"/>
    <w:multiLevelType w:val="hybridMultilevel"/>
    <w:tmpl w:val="56265CF0"/>
    <w:lvl w:ilvl="0" w:tplc="413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57080"/>
    <w:multiLevelType w:val="multilevel"/>
    <w:tmpl w:val="DBACE0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7294ECA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42ACA"/>
    <w:multiLevelType w:val="hybridMultilevel"/>
    <w:tmpl w:val="814226A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A3597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62ABD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66E9E"/>
    <w:multiLevelType w:val="multilevel"/>
    <w:tmpl w:val="DFB0E4E8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590D4F"/>
    <w:multiLevelType w:val="hybridMultilevel"/>
    <w:tmpl w:val="81E82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63148"/>
    <w:multiLevelType w:val="hybridMultilevel"/>
    <w:tmpl w:val="9B84B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B7EDF"/>
    <w:multiLevelType w:val="hybridMultilevel"/>
    <w:tmpl w:val="EB3CF558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FCD3CB2"/>
    <w:multiLevelType w:val="hybridMultilevel"/>
    <w:tmpl w:val="85127164"/>
    <w:lvl w:ilvl="0" w:tplc="985A44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0"/>
  </w:num>
  <w:num w:numId="4">
    <w:abstractNumId w:val="21"/>
  </w:num>
  <w:num w:numId="5">
    <w:abstractNumId w:val="18"/>
  </w:num>
  <w:num w:numId="6">
    <w:abstractNumId w:val="25"/>
  </w:num>
  <w:num w:numId="7">
    <w:abstractNumId w:val="17"/>
  </w:num>
  <w:num w:numId="8">
    <w:abstractNumId w:val="32"/>
  </w:num>
  <w:num w:numId="9">
    <w:abstractNumId w:val="2"/>
  </w:num>
  <w:num w:numId="10">
    <w:abstractNumId w:val="1"/>
  </w:num>
  <w:num w:numId="11">
    <w:abstractNumId w:val="31"/>
  </w:num>
  <w:num w:numId="12">
    <w:abstractNumId w:val="40"/>
  </w:num>
  <w:num w:numId="13">
    <w:abstractNumId w:val="39"/>
  </w:num>
  <w:num w:numId="14">
    <w:abstractNumId w:val="22"/>
  </w:num>
  <w:num w:numId="15">
    <w:abstractNumId w:val="4"/>
  </w:num>
  <w:num w:numId="16">
    <w:abstractNumId w:val="13"/>
  </w:num>
  <w:num w:numId="17">
    <w:abstractNumId w:val="41"/>
  </w:num>
  <w:num w:numId="18">
    <w:abstractNumId w:val="38"/>
  </w:num>
  <w:num w:numId="19">
    <w:abstractNumId w:val="3"/>
  </w:num>
  <w:num w:numId="20">
    <w:abstractNumId w:val="5"/>
  </w:num>
  <w:num w:numId="21">
    <w:abstractNumId w:val="10"/>
  </w:num>
  <w:num w:numId="22">
    <w:abstractNumId w:val="35"/>
  </w:num>
  <w:num w:numId="23">
    <w:abstractNumId w:val="44"/>
  </w:num>
  <w:num w:numId="24">
    <w:abstractNumId w:val="37"/>
  </w:num>
  <w:num w:numId="25">
    <w:abstractNumId w:val="7"/>
  </w:num>
  <w:num w:numId="26">
    <w:abstractNumId w:val="19"/>
  </w:num>
  <w:num w:numId="27">
    <w:abstractNumId w:val="27"/>
  </w:num>
  <w:num w:numId="28">
    <w:abstractNumId w:val="12"/>
  </w:num>
  <w:num w:numId="29">
    <w:abstractNumId w:val="9"/>
  </w:num>
  <w:num w:numId="30">
    <w:abstractNumId w:val="0"/>
  </w:num>
  <w:num w:numId="31">
    <w:abstractNumId w:val="43"/>
  </w:num>
  <w:num w:numId="32">
    <w:abstractNumId w:val="15"/>
  </w:num>
  <w:num w:numId="33">
    <w:abstractNumId w:val="8"/>
  </w:num>
  <w:num w:numId="34">
    <w:abstractNumId w:val="34"/>
  </w:num>
  <w:num w:numId="35">
    <w:abstractNumId w:val="33"/>
  </w:num>
  <w:num w:numId="36">
    <w:abstractNumId w:val="42"/>
  </w:num>
  <w:num w:numId="37">
    <w:abstractNumId w:val="26"/>
  </w:num>
  <w:num w:numId="38">
    <w:abstractNumId w:val="6"/>
  </w:num>
  <w:num w:numId="39">
    <w:abstractNumId w:val="36"/>
  </w:num>
  <w:num w:numId="40">
    <w:abstractNumId w:val="14"/>
  </w:num>
  <w:num w:numId="41">
    <w:abstractNumId w:val="23"/>
  </w:num>
  <w:num w:numId="42">
    <w:abstractNumId w:val="29"/>
  </w:num>
  <w:num w:numId="43">
    <w:abstractNumId w:val="24"/>
  </w:num>
  <w:num w:numId="44">
    <w:abstractNumId w:val="20"/>
  </w:num>
  <w:num w:numId="45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82"/>
    <w:rsid w:val="00000B5B"/>
    <w:rsid w:val="00001DAB"/>
    <w:rsid w:val="00010EE0"/>
    <w:rsid w:val="00014BC4"/>
    <w:rsid w:val="00021AD4"/>
    <w:rsid w:val="00030715"/>
    <w:rsid w:val="00030991"/>
    <w:rsid w:val="000323D0"/>
    <w:rsid w:val="00033E5C"/>
    <w:rsid w:val="00044247"/>
    <w:rsid w:val="0004796A"/>
    <w:rsid w:val="000515EB"/>
    <w:rsid w:val="00055954"/>
    <w:rsid w:val="00060810"/>
    <w:rsid w:val="00062B45"/>
    <w:rsid w:val="00072BC7"/>
    <w:rsid w:val="00075DBC"/>
    <w:rsid w:val="00080DF1"/>
    <w:rsid w:val="00081B54"/>
    <w:rsid w:val="000821FD"/>
    <w:rsid w:val="000827A3"/>
    <w:rsid w:val="00092AE5"/>
    <w:rsid w:val="00092CFD"/>
    <w:rsid w:val="000A4173"/>
    <w:rsid w:val="000A65A5"/>
    <w:rsid w:val="000C4167"/>
    <w:rsid w:val="000C699B"/>
    <w:rsid w:val="000D49AB"/>
    <w:rsid w:val="000D7790"/>
    <w:rsid w:val="000E1460"/>
    <w:rsid w:val="000F1601"/>
    <w:rsid w:val="000F45AA"/>
    <w:rsid w:val="000F5470"/>
    <w:rsid w:val="000F7343"/>
    <w:rsid w:val="00120E7A"/>
    <w:rsid w:val="00131288"/>
    <w:rsid w:val="00140803"/>
    <w:rsid w:val="00141DF8"/>
    <w:rsid w:val="00141F4B"/>
    <w:rsid w:val="00144A86"/>
    <w:rsid w:val="00146883"/>
    <w:rsid w:val="00146E28"/>
    <w:rsid w:val="00147D79"/>
    <w:rsid w:val="00150EE4"/>
    <w:rsid w:val="001526A5"/>
    <w:rsid w:val="00156E2B"/>
    <w:rsid w:val="00157D08"/>
    <w:rsid w:val="00162195"/>
    <w:rsid w:val="00162964"/>
    <w:rsid w:val="001658A9"/>
    <w:rsid w:val="00166750"/>
    <w:rsid w:val="00166776"/>
    <w:rsid w:val="00173DB0"/>
    <w:rsid w:val="00177D3A"/>
    <w:rsid w:val="0018158A"/>
    <w:rsid w:val="00182661"/>
    <w:rsid w:val="0018294B"/>
    <w:rsid w:val="00185381"/>
    <w:rsid w:val="00186BA2"/>
    <w:rsid w:val="00192A09"/>
    <w:rsid w:val="001935F8"/>
    <w:rsid w:val="00195DCB"/>
    <w:rsid w:val="001A257F"/>
    <w:rsid w:val="001B676C"/>
    <w:rsid w:val="001B73EC"/>
    <w:rsid w:val="001B7902"/>
    <w:rsid w:val="001C1CEA"/>
    <w:rsid w:val="001C344A"/>
    <w:rsid w:val="001D2036"/>
    <w:rsid w:val="001D3846"/>
    <w:rsid w:val="001E0E53"/>
    <w:rsid w:val="001F0C1E"/>
    <w:rsid w:val="001F1877"/>
    <w:rsid w:val="001F28A0"/>
    <w:rsid w:val="001F7E57"/>
    <w:rsid w:val="0020021E"/>
    <w:rsid w:val="00200789"/>
    <w:rsid w:val="0020172C"/>
    <w:rsid w:val="002048EB"/>
    <w:rsid w:val="00206280"/>
    <w:rsid w:val="00210863"/>
    <w:rsid w:val="002121EE"/>
    <w:rsid w:val="002222B2"/>
    <w:rsid w:val="002247E8"/>
    <w:rsid w:val="002350B3"/>
    <w:rsid w:val="00242511"/>
    <w:rsid w:val="00245979"/>
    <w:rsid w:val="00250BF7"/>
    <w:rsid w:val="00250FB9"/>
    <w:rsid w:val="002562EA"/>
    <w:rsid w:val="00256700"/>
    <w:rsid w:val="00256D1B"/>
    <w:rsid w:val="00260E1C"/>
    <w:rsid w:val="00264C7A"/>
    <w:rsid w:val="00264CD1"/>
    <w:rsid w:val="002674CF"/>
    <w:rsid w:val="00271FA3"/>
    <w:rsid w:val="002743C9"/>
    <w:rsid w:val="00274638"/>
    <w:rsid w:val="00275A3D"/>
    <w:rsid w:val="00276E22"/>
    <w:rsid w:val="00277973"/>
    <w:rsid w:val="00284318"/>
    <w:rsid w:val="00290250"/>
    <w:rsid w:val="00293654"/>
    <w:rsid w:val="002938C8"/>
    <w:rsid w:val="002941A6"/>
    <w:rsid w:val="00294D82"/>
    <w:rsid w:val="0029598B"/>
    <w:rsid w:val="002A06CA"/>
    <w:rsid w:val="002A321E"/>
    <w:rsid w:val="002A4F20"/>
    <w:rsid w:val="002A6E91"/>
    <w:rsid w:val="002B3B97"/>
    <w:rsid w:val="002B504C"/>
    <w:rsid w:val="002B5EEB"/>
    <w:rsid w:val="002B7373"/>
    <w:rsid w:val="002C371F"/>
    <w:rsid w:val="002C5590"/>
    <w:rsid w:val="002C76FB"/>
    <w:rsid w:val="002D5A55"/>
    <w:rsid w:val="002E1986"/>
    <w:rsid w:val="002E21F0"/>
    <w:rsid w:val="002E3AB7"/>
    <w:rsid w:val="002E4223"/>
    <w:rsid w:val="002E5D58"/>
    <w:rsid w:val="002F4EB4"/>
    <w:rsid w:val="002F530D"/>
    <w:rsid w:val="0030173D"/>
    <w:rsid w:val="00302C7F"/>
    <w:rsid w:val="00306CB7"/>
    <w:rsid w:val="00306F3C"/>
    <w:rsid w:val="0031087D"/>
    <w:rsid w:val="00313596"/>
    <w:rsid w:val="00314184"/>
    <w:rsid w:val="00332634"/>
    <w:rsid w:val="003351C5"/>
    <w:rsid w:val="00335550"/>
    <w:rsid w:val="0033749F"/>
    <w:rsid w:val="00340A7B"/>
    <w:rsid w:val="00341FAB"/>
    <w:rsid w:val="003431BE"/>
    <w:rsid w:val="00351F59"/>
    <w:rsid w:val="0036169E"/>
    <w:rsid w:val="00361B9D"/>
    <w:rsid w:val="00364C1A"/>
    <w:rsid w:val="00364EBD"/>
    <w:rsid w:val="00373402"/>
    <w:rsid w:val="00376172"/>
    <w:rsid w:val="003807AF"/>
    <w:rsid w:val="0038209A"/>
    <w:rsid w:val="003829AE"/>
    <w:rsid w:val="0038380A"/>
    <w:rsid w:val="00386208"/>
    <w:rsid w:val="003862F1"/>
    <w:rsid w:val="0039456D"/>
    <w:rsid w:val="00394FA8"/>
    <w:rsid w:val="00396CDC"/>
    <w:rsid w:val="003A24E1"/>
    <w:rsid w:val="003A25AB"/>
    <w:rsid w:val="003A2F36"/>
    <w:rsid w:val="003A4602"/>
    <w:rsid w:val="003B0620"/>
    <w:rsid w:val="003B59AA"/>
    <w:rsid w:val="003C0DDC"/>
    <w:rsid w:val="003C5A27"/>
    <w:rsid w:val="003C6578"/>
    <w:rsid w:val="003D4192"/>
    <w:rsid w:val="003D5D07"/>
    <w:rsid w:val="003D7D73"/>
    <w:rsid w:val="003E2B81"/>
    <w:rsid w:val="003E3A51"/>
    <w:rsid w:val="00401D44"/>
    <w:rsid w:val="00404910"/>
    <w:rsid w:val="004106F0"/>
    <w:rsid w:val="00412055"/>
    <w:rsid w:val="00413702"/>
    <w:rsid w:val="004163A5"/>
    <w:rsid w:val="004255CE"/>
    <w:rsid w:val="00431489"/>
    <w:rsid w:val="00433602"/>
    <w:rsid w:val="004372C1"/>
    <w:rsid w:val="004456D2"/>
    <w:rsid w:val="0045222D"/>
    <w:rsid w:val="00452AAF"/>
    <w:rsid w:val="004564CF"/>
    <w:rsid w:val="00460FF6"/>
    <w:rsid w:val="004627C5"/>
    <w:rsid w:val="00462F5C"/>
    <w:rsid w:val="00463210"/>
    <w:rsid w:val="00464C2C"/>
    <w:rsid w:val="00465810"/>
    <w:rsid w:val="00465841"/>
    <w:rsid w:val="00466F7E"/>
    <w:rsid w:val="0046769A"/>
    <w:rsid w:val="00474670"/>
    <w:rsid w:val="00474972"/>
    <w:rsid w:val="00475F08"/>
    <w:rsid w:val="004760BF"/>
    <w:rsid w:val="00477705"/>
    <w:rsid w:val="004817C3"/>
    <w:rsid w:val="004868BB"/>
    <w:rsid w:val="004878EB"/>
    <w:rsid w:val="004A2896"/>
    <w:rsid w:val="004A4A41"/>
    <w:rsid w:val="004A7EE7"/>
    <w:rsid w:val="004B0135"/>
    <w:rsid w:val="004C3003"/>
    <w:rsid w:val="004C7F6D"/>
    <w:rsid w:val="004D0558"/>
    <w:rsid w:val="004D341D"/>
    <w:rsid w:val="004D42FC"/>
    <w:rsid w:val="004D4F54"/>
    <w:rsid w:val="004D52BD"/>
    <w:rsid w:val="004E242C"/>
    <w:rsid w:val="004E40C5"/>
    <w:rsid w:val="004E4ABB"/>
    <w:rsid w:val="005148CC"/>
    <w:rsid w:val="00517719"/>
    <w:rsid w:val="005212D8"/>
    <w:rsid w:val="005220DE"/>
    <w:rsid w:val="00526BE7"/>
    <w:rsid w:val="005277BA"/>
    <w:rsid w:val="00530CC3"/>
    <w:rsid w:val="00537BE0"/>
    <w:rsid w:val="00540361"/>
    <w:rsid w:val="00541A9E"/>
    <w:rsid w:val="00543707"/>
    <w:rsid w:val="005440D3"/>
    <w:rsid w:val="005440DF"/>
    <w:rsid w:val="00544B3C"/>
    <w:rsid w:val="00544B8E"/>
    <w:rsid w:val="00547674"/>
    <w:rsid w:val="00555CB9"/>
    <w:rsid w:val="00556B45"/>
    <w:rsid w:val="00560EA1"/>
    <w:rsid w:val="00562995"/>
    <w:rsid w:val="005700C5"/>
    <w:rsid w:val="00571042"/>
    <w:rsid w:val="005744BB"/>
    <w:rsid w:val="00580AC4"/>
    <w:rsid w:val="00582B29"/>
    <w:rsid w:val="0058372C"/>
    <w:rsid w:val="00591503"/>
    <w:rsid w:val="0059499D"/>
    <w:rsid w:val="005A0DFB"/>
    <w:rsid w:val="005A6510"/>
    <w:rsid w:val="005A6DF1"/>
    <w:rsid w:val="005A7E48"/>
    <w:rsid w:val="005B524F"/>
    <w:rsid w:val="005B5611"/>
    <w:rsid w:val="005C0C88"/>
    <w:rsid w:val="005C3F44"/>
    <w:rsid w:val="005C6E3A"/>
    <w:rsid w:val="005C7273"/>
    <w:rsid w:val="005E78AB"/>
    <w:rsid w:val="005F3CC8"/>
    <w:rsid w:val="005F6988"/>
    <w:rsid w:val="00602BD3"/>
    <w:rsid w:val="00603B9D"/>
    <w:rsid w:val="006070A0"/>
    <w:rsid w:val="00612202"/>
    <w:rsid w:val="006134AE"/>
    <w:rsid w:val="00614040"/>
    <w:rsid w:val="00614510"/>
    <w:rsid w:val="006231B8"/>
    <w:rsid w:val="00624CF0"/>
    <w:rsid w:val="00627CAD"/>
    <w:rsid w:val="00645A3A"/>
    <w:rsid w:val="00647D82"/>
    <w:rsid w:val="00647F83"/>
    <w:rsid w:val="00650025"/>
    <w:rsid w:val="00653930"/>
    <w:rsid w:val="00676FED"/>
    <w:rsid w:val="00682622"/>
    <w:rsid w:val="006852B6"/>
    <w:rsid w:val="0068780D"/>
    <w:rsid w:val="00687996"/>
    <w:rsid w:val="00693E81"/>
    <w:rsid w:val="006941C1"/>
    <w:rsid w:val="006A1B7F"/>
    <w:rsid w:val="006A7566"/>
    <w:rsid w:val="006B3646"/>
    <w:rsid w:val="006B410E"/>
    <w:rsid w:val="006C1C35"/>
    <w:rsid w:val="006C326B"/>
    <w:rsid w:val="006C4D83"/>
    <w:rsid w:val="006C666D"/>
    <w:rsid w:val="006D47B3"/>
    <w:rsid w:val="006D4E11"/>
    <w:rsid w:val="006E2F08"/>
    <w:rsid w:val="006F16F3"/>
    <w:rsid w:val="006F27A1"/>
    <w:rsid w:val="0070321A"/>
    <w:rsid w:val="00703C12"/>
    <w:rsid w:val="00704B7A"/>
    <w:rsid w:val="0071432E"/>
    <w:rsid w:val="00714FFC"/>
    <w:rsid w:val="00716416"/>
    <w:rsid w:val="00716F30"/>
    <w:rsid w:val="007322F0"/>
    <w:rsid w:val="00732F83"/>
    <w:rsid w:val="00734C05"/>
    <w:rsid w:val="00750566"/>
    <w:rsid w:val="00750AC0"/>
    <w:rsid w:val="007510C4"/>
    <w:rsid w:val="007516E7"/>
    <w:rsid w:val="00751D1D"/>
    <w:rsid w:val="00752F89"/>
    <w:rsid w:val="00753DA6"/>
    <w:rsid w:val="007577E7"/>
    <w:rsid w:val="00757A09"/>
    <w:rsid w:val="00761F1F"/>
    <w:rsid w:val="0076355C"/>
    <w:rsid w:val="007712B4"/>
    <w:rsid w:val="007716F0"/>
    <w:rsid w:val="0077259F"/>
    <w:rsid w:val="00772BEA"/>
    <w:rsid w:val="00776B66"/>
    <w:rsid w:val="0078041B"/>
    <w:rsid w:val="007810BA"/>
    <w:rsid w:val="00782CC9"/>
    <w:rsid w:val="007874DE"/>
    <w:rsid w:val="00787C7B"/>
    <w:rsid w:val="0079320C"/>
    <w:rsid w:val="00796F41"/>
    <w:rsid w:val="007A3498"/>
    <w:rsid w:val="007A4FEF"/>
    <w:rsid w:val="007A6FC4"/>
    <w:rsid w:val="007A758E"/>
    <w:rsid w:val="007B2F21"/>
    <w:rsid w:val="007B4944"/>
    <w:rsid w:val="007B54B0"/>
    <w:rsid w:val="007B5B16"/>
    <w:rsid w:val="007B7C99"/>
    <w:rsid w:val="007C7CFB"/>
    <w:rsid w:val="007D4995"/>
    <w:rsid w:val="007D4ABA"/>
    <w:rsid w:val="007D67C4"/>
    <w:rsid w:val="007D6BD9"/>
    <w:rsid w:val="007E0CF4"/>
    <w:rsid w:val="007E441E"/>
    <w:rsid w:val="0080213F"/>
    <w:rsid w:val="00803019"/>
    <w:rsid w:val="00806B71"/>
    <w:rsid w:val="00811A3D"/>
    <w:rsid w:val="0082334F"/>
    <w:rsid w:val="008267FE"/>
    <w:rsid w:val="00830221"/>
    <w:rsid w:val="00831A1D"/>
    <w:rsid w:val="00831D2A"/>
    <w:rsid w:val="0083284A"/>
    <w:rsid w:val="00835631"/>
    <w:rsid w:val="00835A45"/>
    <w:rsid w:val="00835E0F"/>
    <w:rsid w:val="00837BB6"/>
    <w:rsid w:val="00843015"/>
    <w:rsid w:val="00852760"/>
    <w:rsid w:val="00852F7B"/>
    <w:rsid w:val="0086164A"/>
    <w:rsid w:val="008620E0"/>
    <w:rsid w:val="00862A8A"/>
    <w:rsid w:val="0086384C"/>
    <w:rsid w:val="00865A1C"/>
    <w:rsid w:val="00867144"/>
    <w:rsid w:val="008736E4"/>
    <w:rsid w:val="00875729"/>
    <w:rsid w:val="008813C2"/>
    <w:rsid w:val="008904F1"/>
    <w:rsid w:val="0089322F"/>
    <w:rsid w:val="008932AD"/>
    <w:rsid w:val="0089717E"/>
    <w:rsid w:val="008A3C38"/>
    <w:rsid w:val="008A7C1F"/>
    <w:rsid w:val="008B0F1B"/>
    <w:rsid w:val="008B1F8E"/>
    <w:rsid w:val="008B2EB2"/>
    <w:rsid w:val="008C045F"/>
    <w:rsid w:val="008C09FB"/>
    <w:rsid w:val="008C1450"/>
    <w:rsid w:val="008C18F9"/>
    <w:rsid w:val="008D3D90"/>
    <w:rsid w:val="008D7964"/>
    <w:rsid w:val="008E1AF4"/>
    <w:rsid w:val="008E66C9"/>
    <w:rsid w:val="008F1A3A"/>
    <w:rsid w:val="008F3D63"/>
    <w:rsid w:val="0090579D"/>
    <w:rsid w:val="00910966"/>
    <w:rsid w:val="00916B61"/>
    <w:rsid w:val="009307FB"/>
    <w:rsid w:val="00931B84"/>
    <w:rsid w:val="0093240F"/>
    <w:rsid w:val="00932BAB"/>
    <w:rsid w:val="00933696"/>
    <w:rsid w:val="0093697E"/>
    <w:rsid w:val="00940DE6"/>
    <w:rsid w:val="009453FB"/>
    <w:rsid w:val="00945CA0"/>
    <w:rsid w:val="00955016"/>
    <w:rsid w:val="00965CAB"/>
    <w:rsid w:val="00967B5C"/>
    <w:rsid w:val="00970076"/>
    <w:rsid w:val="0097498D"/>
    <w:rsid w:val="00975CA1"/>
    <w:rsid w:val="00977039"/>
    <w:rsid w:val="00981709"/>
    <w:rsid w:val="00983BA7"/>
    <w:rsid w:val="009900CE"/>
    <w:rsid w:val="0099172F"/>
    <w:rsid w:val="009930E2"/>
    <w:rsid w:val="0099581D"/>
    <w:rsid w:val="009A04E7"/>
    <w:rsid w:val="009A0888"/>
    <w:rsid w:val="009A1459"/>
    <w:rsid w:val="009A60F1"/>
    <w:rsid w:val="009A6233"/>
    <w:rsid w:val="009B028A"/>
    <w:rsid w:val="009B4A6D"/>
    <w:rsid w:val="009B76C3"/>
    <w:rsid w:val="009D16EC"/>
    <w:rsid w:val="009D4151"/>
    <w:rsid w:val="009D5E06"/>
    <w:rsid w:val="009D7391"/>
    <w:rsid w:val="009E151D"/>
    <w:rsid w:val="009E49D8"/>
    <w:rsid w:val="009E6ABB"/>
    <w:rsid w:val="009F07C7"/>
    <w:rsid w:val="009F4307"/>
    <w:rsid w:val="009F48D4"/>
    <w:rsid w:val="009F5067"/>
    <w:rsid w:val="009F568B"/>
    <w:rsid w:val="009F719C"/>
    <w:rsid w:val="009F778E"/>
    <w:rsid w:val="009F7828"/>
    <w:rsid w:val="00A00AC9"/>
    <w:rsid w:val="00A014DC"/>
    <w:rsid w:val="00A06BA3"/>
    <w:rsid w:val="00A1379D"/>
    <w:rsid w:val="00A14A72"/>
    <w:rsid w:val="00A17603"/>
    <w:rsid w:val="00A225BB"/>
    <w:rsid w:val="00A22FC1"/>
    <w:rsid w:val="00A25BDB"/>
    <w:rsid w:val="00A30E2A"/>
    <w:rsid w:val="00A30EC4"/>
    <w:rsid w:val="00A33D01"/>
    <w:rsid w:val="00A34F08"/>
    <w:rsid w:val="00A35AF8"/>
    <w:rsid w:val="00A40AA8"/>
    <w:rsid w:val="00A4326B"/>
    <w:rsid w:val="00A45017"/>
    <w:rsid w:val="00A45278"/>
    <w:rsid w:val="00A46D27"/>
    <w:rsid w:val="00A472F4"/>
    <w:rsid w:val="00A531BE"/>
    <w:rsid w:val="00A5465D"/>
    <w:rsid w:val="00A55D28"/>
    <w:rsid w:val="00A60CB3"/>
    <w:rsid w:val="00A6322E"/>
    <w:rsid w:val="00A7159E"/>
    <w:rsid w:val="00A7250B"/>
    <w:rsid w:val="00A72EBE"/>
    <w:rsid w:val="00A72EFA"/>
    <w:rsid w:val="00A8421B"/>
    <w:rsid w:val="00A84566"/>
    <w:rsid w:val="00A875A6"/>
    <w:rsid w:val="00A936E3"/>
    <w:rsid w:val="00A95A56"/>
    <w:rsid w:val="00AB0894"/>
    <w:rsid w:val="00AB39B0"/>
    <w:rsid w:val="00AC0029"/>
    <w:rsid w:val="00AC0E1F"/>
    <w:rsid w:val="00AC33A7"/>
    <w:rsid w:val="00AC4EB9"/>
    <w:rsid w:val="00AD0C1B"/>
    <w:rsid w:val="00AD5F5D"/>
    <w:rsid w:val="00AD6122"/>
    <w:rsid w:val="00AE488F"/>
    <w:rsid w:val="00AE63CE"/>
    <w:rsid w:val="00AF3486"/>
    <w:rsid w:val="00B00149"/>
    <w:rsid w:val="00B043C1"/>
    <w:rsid w:val="00B07764"/>
    <w:rsid w:val="00B11B91"/>
    <w:rsid w:val="00B1354A"/>
    <w:rsid w:val="00B14E7E"/>
    <w:rsid w:val="00B17C2C"/>
    <w:rsid w:val="00B2060F"/>
    <w:rsid w:val="00B22EDA"/>
    <w:rsid w:val="00B23E4A"/>
    <w:rsid w:val="00B2631F"/>
    <w:rsid w:val="00B278F3"/>
    <w:rsid w:val="00B30AC3"/>
    <w:rsid w:val="00B3528C"/>
    <w:rsid w:val="00B3603C"/>
    <w:rsid w:val="00B416DD"/>
    <w:rsid w:val="00B4203B"/>
    <w:rsid w:val="00B51324"/>
    <w:rsid w:val="00B51C95"/>
    <w:rsid w:val="00B52518"/>
    <w:rsid w:val="00B541A4"/>
    <w:rsid w:val="00B56744"/>
    <w:rsid w:val="00B6021D"/>
    <w:rsid w:val="00B65C1E"/>
    <w:rsid w:val="00B708AA"/>
    <w:rsid w:val="00B72511"/>
    <w:rsid w:val="00B772C1"/>
    <w:rsid w:val="00B77A76"/>
    <w:rsid w:val="00B87790"/>
    <w:rsid w:val="00B92C10"/>
    <w:rsid w:val="00B94BEB"/>
    <w:rsid w:val="00BB06E0"/>
    <w:rsid w:val="00BB143A"/>
    <w:rsid w:val="00BB1BEF"/>
    <w:rsid w:val="00BB2663"/>
    <w:rsid w:val="00BB6154"/>
    <w:rsid w:val="00BD0F91"/>
    <w:rsid w:val="00BE2160"/>
    <w:rsid w:val="00BE564B"/>
    <w:rsid w:val="00BF26BA"/>
    <w:rsid w:val="00BF479E"/>
    <w:rsid w:val="00C00522"/>
    <w:rsid w:val="00C00AB4"/>
    <w:rsid w:val="00C040AD"/>
    <w:rsid w:val="00C04193"/>
    <w:rsid w:val="00C06BE8"/>
    <w:rsid w:val="00C120AF"/>
    <w:rsid w:val="00C13915"/>
    <w:rsid w:val="00C14E4C"/>
    <w:rsid w:val="00C15052"/>
    <w:rsid w:val="00C1768F"/>
    <w:rsid w:val="00C217B9"/>
    <w:rsid w:val="00C23828"/>
    <w:rsid w:val="00C25CDB"/>
    <w:rsid w:val="00C263FF"/>
    <w:rsid w:val="00C44BF4"/>
    <w:rsid w:val="00C46ADE"/>
    <w:rsid w:val="00C57F23"/>
    <w:rsid w:val="00C62935"/>
    <w:rsid w:val="00C66B95"/>
    <w:rsid w:val="00C6737E"/>
    <w:rsid w:val="00C74C5A"/>
    <w:rsid w:val="00C80994"/>
    <w:rsid w:val="00C819DF"/>
    <w:rsid w:val="00C860CB"/>
    <w:rsid w:val="00C93E3F"/>
    <w:rsid w:val="00C96E68"/>
    <w:rsid w:val="00CA0510"/>
    <w:rsid w:val="00CA3C04"/>
    <w:rsid w:val="00CA49F8"/>
    <w:rsid w:val="00CB11DA"/>
    <w:rsid w:val="00CB36BF"/>
    <w:rsid w:val="00CC53DB"/>
    <w:rsid w:val="00CD04F7"/>
    <w:rsid w:val="00CD432A"/>
    <w:rsid w:val="00CD46DC"/>
    <w:rsid w:val="00CD46E6"/>
    <w:rsid w:val="00CD6205"/>
    <w:rsid w:val="00CD7EAF"/>
    <w:rsid w:val="00CE4EA6"/>
    <w:rsid w:val="00CE5836"/>
    <w:rsid w:val="00CE6B9E"/>
    <w:rsid w:val="00CF0F6F"/>
    <w:rsid w:val="00CF791B"/>
    <w:rsid w:val="00D0185C"/>
    <w:rsid w:val="00D05210"/>
    <w:rsid w:val="00D0653A"/>
    <w:rsid w:val="00D07875"/>
    <w:rsid w:val="00D15A22"/>
    <w:rsid w:val="00D16B01"/>
    <w:rsid w:val="00D24820"/>
    <w:rsid w:val="00D263A1"/>
    <w:rsid w:val="00D3016F"/>
    <w:rsid w:val="00D31A25"/>
    <w:rsid w:val="00D41480"/>
    <w:rsid w:val="00D527A4"/>
    <w:rsid w:val="00D549E3"/>
    <w:rsid w:val="00D562DA"/>
    <w:rsid w:val="00D63EC6"/>
    <w:rsid w:val="00D71555"/>
    <w:rsid w:val="00D71663"/>
    <w:rsid w:val="00D74804"/>
    <w:rsid w:val="00D75DBB"/>
    <w:rsid w:val="00D8383C"/>
    <w:rsid w:val="00D854D8"/>
    <w:rsid w:val="00D87942"/>
    <w:rsid w:val="00D90D56"/>
    <w:rsid w:val="00DA28C3"/>
    <w:rsid w:val="00DA79A4"/>
    <w:rsid w:val="00DB25E0"/>
    <w:rsid w:val="00DB781E"/>
    <w:rsid w:val="00DC07D2"/>
    <w:rsid w:val="00DC145D"/>
    <w:rsid w:val="00DC3BA8"/>
    <w:rsid w:val="00DC71D9"/>
    <w:rsid w:val="00DC7223"/>
    <w:rsid w:val="00DC7DD7"/>
    <w:rsid w:val="00DD119E"/>
    <w:rsid w:val="00DD3950"/>
    <w:rsid w:val="00DD6390"/>
    <w:rsid w:val="00DD6904"/>
    <w:rsid w:val="00DE5FA7"/>
    <w:rsid w:val="00DE7847"/>
    <w:rsid w:val="00DF003A"/>
    <w:rsid w:val="00DF2B41"/>
    <w:rsid w:val="00E0291A"/>
    <w:rsid w:val="00E113EA"/>
    <w:rsid w:val="00E161D1"/>
    <w:rsid w:val="00E16F52"/>
    <w:rsid w:val="00E251A8"/>
    <w:rsid w:val="00E27CAE"/>
    <w:rsid w:val="00E30190"/>
    <w:rsid w:val="00E32827"/>
    <w:rsid w:val="00E32A89"/>
    <w:rsid w:val="00E4133E"/>
    <w:rsid w:val="00E419A6"/>
    <w:rsid w:val="00E4402E"/>
    <w:rsid w:val="00E47CA9"/>
    <w:rsid w:val="00E50BA5"/>
    <w:rsid w:val="00E520FF"/>
    <w:rsid w:val="00E629CC"/>
    <w:rsid w:val="00E63B3A"/>
    <w:rsid w:val="00E6424C"/>
    <w:rsid w:val="00E6507D"/>
    <w:rsid w:val="00E6560B"/>
    <w:rsid w:val="00E665C0"/>
    <w:rsid w:val="00E70D33"/>
    <w:rsid w:val="00E71E13"/>
    <w:rsid w:val="00E730BF"/>
    <w:rsid w:val="00E82687"/>
    <w:rsid w:val="00E86021"/>
    <w:rsid w:val="00E871A0"/>
    <w:rsid w:val="00E945CC"/>
    <w:rsid w:val="00E964D8"/>
    <w:rsid w:val="00E96602"/>
    <w:rsid w:val="00EA127E"/>
    <w:rsid w:val="00EA159A"/>
    <w:rsid w:val="00EA6312"/>
    <w:rsid w:val="00EA76BB"/>
    <w:rsid w:val="00EB2A5E"/>
    <w:rsid w:val="00EB33DC"/>
    <w:rsid w:val="00EB4FAE"/>
    <w:rsid w:val="00EC10B8"/>
    <w:rsid w:val="00EC1BB2"/>
    <w:rsid w:val="00EC5D83"/>
    <w:rsid w:val="00ED01F9"/>
    <w:rsid w:val="00ED3176"/>
    <w:rsid w:val="00ED3E49"/>
    <w:rsid w:val="00ED5876"/>
    <w:rsid w:val="00EE29E2"/>
    <w:rsid w:val="00EE36CA"/>
    <w:rsid w:val="00EE64CF"/>
    <w:rsid w:val="00EF0554"/>
    <w:rsid w:val="00EF69EE"/>
    <w:rsid w:val="00F04391"/>
    <w:rsid w:val="00F05CF3"/>
    <w:rsid w:val="00F071E2"/>
    <w:rsid w:val="00F11DE8"/>
    <w:rsid w:val="00F22B90"/>
    <w:rsid w:val="00F274CD"/>
    <w:rsid w:val="00F311D0"/>
    <w:rsid w:val="00F34F74"/>
    <w:rsid w:val="00F402CF"/>
    <w:rsid w:val="00F47774"/>
    <w:rsid w:val="00F477CB"/>
    <w:rsid w:val="00F56D12"/>
    <w:rsid w:val="00F60605"/>
    <w:rsid w:val="00F63954"/>
    <w:rsid w:val="00F66092"/>
    <w:rsid w:val="00F66DA5"/>
    <w:rsid w:val="00F727BF"/>
    <w:rsid w:val="00F74255"/>
    <w:rsid w:val="00F76D72"/>
    <w:rsid w:val="00F810F8"/>
    <w:rsid w:val="00F811E1"/>
    <w:rsid w:val="00F9052A"/>
    <w:rsid w:val="00F92D6F"/>
    <w:rsid w:val="00F94AF8"/>
    <w:rsid w:val="00F954A2"/>
    <w:rsid w:val="00F97E01"/>
    <w:rsid w:val="00FB04A2"/>
    <w:rsid w:val="00FB1FAB"/>
    <w:rsid w:val="00FB6A62"/>
    <w:rsid w:val="00FC1B52"/>
    <w:rsid w:val="00FC2303"/>
    <w:rsid w:val="00FC2E55"/>
    <w:rsid w:val="00FC4ABA"/>
    <w:rsid w:val="00FD21D4"/>
    <w:rsid w:val="00FD2688"/>
    <w:rsid w:val="00FD4982"/>
    <w:rsid w:val="00FD4C69"/>
    <w:rsid w:val="00FD6EC7"/>
    <w:rsid w:val="00FE0CDF"/>
    <w:rsid w:val="00FE4606"/>
    <w:rsid w:val="00FE4757"/>
    <w:rsid w:val="00FE4796"/>
    <w:rsid w:val="00FF16BF"/>
    <w:rsid w:val="00FF2EA1"/>
    <w:rsid w:val="00FF303C"/>
    <w:rsid w:val="00FF30D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8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0E7A"/>
  </w:style>
  <w:style w:type="paragraph" w:styleId="1">
    <w:name w:val="heading 1"/>
    <w:basedOn w:val="a0"/>
    <w:next w:val="a0"/>
    <w:link w:val="10"/>
    <w:uiPriority w:val="9"/>
    <w:qFormat/>
    <w:rsid w:val="00383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838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A289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4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5">
    <w:name w:val="Основной текст_"/>
    <w:basedOn w:val="a1"/>
    <w:link w:val="11"/>
    <w:rsid w:val="00647D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95pt">
    <w:name w:val="Основной текст + Calibri;9;5 pt"/>
    <w:basedOn w:val="a5"/>
    <w:rsid w:val="00647D8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0"/>
    <w:link w:val="a5"/>
    <w:rsid w:val="00647D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383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8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libri95pt0">
    <w:name w:val="Основной текст + Calibri;9;5 pt;Полужирный"/>
    <w:basedOn w:val="a5"/>
    <w:rsid w:val="0038380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0"/>
    <w:uiPriority w:val="34"/>
    <w:qFormat/>
    <w:rsid w:val="0038380A"/>
    <w:pPr>
      <w:ind w:left="720"/>
      <w:contextualSpacing/>
    </w:pPr>
  </w:style>
  <w:style w:type="paragraph" w:styleId="a7">
    <w:name w:val="header"/>
    <w:basedOn w:val="a0"/>
    <w:link w:val="a8"/>
    <w:unhideWhenUsed/>
    <w:rsid w:val="0038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38380A"/>
  </w:style>
  <w:style w:type="paragraph" w:styleId="a9">
    <w:name w:val="footer"/>
    <w:basedOn w:val="a0"/>
    <w:link w:val="aa"/>
    <w:uiPriority w:val="99"/>
    <w:unhideWhenUsed/>
    <w:rsid w:val="0038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380A"/>
  </w:style>
  <w:style w:type="paragraph" w:customStyle="1" w:styleId="m">
    <w:name w:val="m_ПростойТекст"/>
    <w:basedOn w:val="a0"/>
    <w:link w:val="m0"/>
    <w:rsid w:val="001621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1"/>
    <w:rsid w:val="00162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Заголовок 8 Знак"/>
    <w:basedOn w:val="a1"/>
    <w:link w:val="8"/>
    <w:uiPriority w:val="9"/>
    <w:rsid w:val="004A28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Основной текст (2)_"/>
    <w:basedOn w:val="a1"/>
    <w:link w:val="21"/>
    <w:rsid w:val="00A06B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A06BA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4">
    <w:name w:val="m_ЗагПриложение"/>
    <w:basedOn w:val="m"/>
    <w:next w:val="m"/>
    <w:rsid w:val="00A06BA3"/>
    <w:pPr>
      <w:jc w:val="center"/>
    </w:pPr>
    <w:rPr>
      <w:b/>
      <w:bCs/>
      <w:caps/>
    </w:rPr>
  </w:style>
  <w:style w:type="paragraph" w:customStyle="1" w:styleId="m1">
    <w:name w:val="m_1_Пункт"/>
    <w:basedOn w:val="m"/>
    <w:next w:val="m"/>
    <w:rsid w:val="00284318"/>
    <w:pPr>
      <w:keepNext/>
      <w:numPr>
        <w:numId w:val="12"/>
      </w:numPr>
    </w:pPr>
    <w:rPr>
      <w:b/>
      <w:caps/>
    </w:rPr>
  </w:style>
  <w:style w:type="paragraph" w:customStyle="1" w:styleId="m2">
    <w:name w:val="m_2_Пункт"/>
    <w:basedOn w:val="m"/>
    <w:next w:val="m"/>
    <w:rsid w:val="00284318"/>
    <w:pPr>
      <w:keepNext/>
      <w:numPr>
        <w:ilvl w:val="1"/>
        <w:numId w:val="12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284318"/>
    <w:pPr>
      <w:numPr>
        <w:ilvl w:val="2"/>
        <w:numId w:val="12"/>
      </w:numPr>
    </w:pPr>
    <w:rPr>
      <w:b/>
      <w:lang w:val="en-US"/>
    </w:rPr>
  </w:style>
  <w:style w:type="paragraph" w:styleId="ab">
    <w:name w:val="footnote text"/>
    <w:basedOn w:val="a0"/>
    <w:link w:val="ac"/>
    <w:uiPriority w:val="99"/>
    <w:semiHidden/>
    <w:unhideWhenUsed/>
    <w:rsid w:val="009B76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B76C3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B76C3"/>
    <w:rPr>
      <w:vertAlign w:val="superscript"/>
    </w:rPr>
  </w:style>
  <w:style w:type="paragraph" w:styleId="31">
    <w:name w:val="toc 3"/>
    <w:basedOn w:val="a0"/>
    <w:next w:val="a0"/>
    <w:autoRedefine/>
    <w:uiPriority w:val="39"/>
    <w:unhideWhenUsed/>
    <w:rsid w:val="00BE564B"/>
    <w:pPr>
      <w:tabs>
        <w:tab w:val="right" w:leader="dot" w:pos="9345"/>
      </w:tabs>
      <w:spacing w:after="100"/>
      <w:ind w:left="440"/>
    </w:pPr>
  </w:style>
  <w:style w:type="character" w:styleId="ae">
    <w:name w:val="Hyperlink"/>
    <w:basedOn w:val="a1"/>
    <w:uiPriority w:val="99"/>
    <w:unhideWhenUsed/>
    <w:rsid w:val="00AD0C1B"/>
    <w:rPr>
      <w:color w:val="0000FF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1B676C"/>
    <w:pPr>
      <w:spacing w:after="100"/>
    </w:pPr>
  </w:style>
  <w:style w:type="character" w:customStyle="1" w:styleId="2Exact">
    <w:name w:val="Основной текст (2) Exact"/>
    <w:basedOn w:val="a1"/>
    <w:rsid w:val="00314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Стиль 2а"/>
    <w:basedOn w:val="a0"/>
    <w:rsid w:val="002B5EEB"/>
    <w:pPr>
      <w:tabs>
        <w:tab w:val="left" w:pos="851"/>
      </w:tabs>
      <w:autoSpaceDE w:val="0"/>
      <w:autoSpaceDN w:val="0"/>
      <w:spacing w:after="0" w:line="480" w:lineRule="auto"/>
      <w:ind w:left="57" w:right="57" w:firstLine="85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">
    <w:name w:val="Наим. прил"/>
    <w:basedOn w:val="a0"/>
    <w:rsid w:val="002B5EEB"/>
    <w:pPr>
      <w:numPr>
        <w:numId w:val="2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Не полужирный"/>
    <w:basedOn w:val="20"/>
    <w:rsid w:val="00021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1"/>
    <w:rsid w:val="00EC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EC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Body Text"/>
    <w:basedOn w:val="a0"/>
    <w:link w:val="af2"/>
    <w:rsid w:val="00FC2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FC2E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№3_"/>
    <w:basedOn w:val="a1"/>
    <w:link w:val="33"/>
    <w:rsid w:val="0082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0"/>
    <w:link w:val="32"/>
    <w:rsid w:val="0082334F"/>
    <w:pPr>
      <w:widowControl w:val="0"/>
      <w:shd w:val="clear" w:color="auto" w:fill="FFFFFF"/>
      <w:spacing w:after="4740" w:line="64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eference-text">
    <w:name w:val="reference-text"/>
    <w:basedOn w:val="a1"/>
    <w:rsid w:val="009E151D"/>
  </w:style>
  <w:style w:type="paragraph" w:styleId="af3">
    <w:name w:val="Normal (Web)"/>
    <w:basedOn w:val="a0"/>
    <w:uiPriority w:val="99"/>
    <w:semiHidden/>
    <w:unhideWhenUsed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0"/>
    <w:link w:val="af5"/>
    <w:uiPriority w:val="99"/>
    <w:semiHidden/>
    <w:unhideWhenUsed/>
    <w:rsid w:val="009F719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9F719C"/>
  </w:style>
  <w:style w:type="character" w:customStyle="1" w:styleId="m0">
    <w:name w:val="m_ПростойТекст Знак"/>
    <w:basedOn w:val="a1"/>
    <w:link w:val="m"/>
    <w:rsid w:val="00E87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1"/>
    <w:uiPriority w:val="22"/>
    <w:qFormat/>
    <w:rsid w:val="00772BEA"/>
    <w:rPr>
      <w:b/>
      <w:bCs/>
    </w:rPr>
  </w:style>
  <w:style w:type="paragraph" w:customStyle="1" w:styleId="m5">
    <w:name w:val="m_ТекстТаблицы"/>
    <w:basedOn w:val="a0"/>
    <w:rsid w:val="009A14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4D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0"/>
    <w:link w:val="af8"/>
    <w:uiPriority w:val="99"/>
    <w:semiHidden/>
    <w:unhideWhenUsed/>
    <w:rsid w:val="00AD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D6122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semiHidden/>
    <w:unhideWhenUsed/>
    <w:rsid w:val="00FE0CDF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FE0CD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FE0CD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CD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CDF"/>
    <w:rPr>
      <w:b/>
      <w:bCs/>
      <w:sz w:val="20"/>
      <w:szCs w:val="20"/>
    </w:rPr>
  </w:style>
  <w:style w:type="character" w:customStyle="1" w:styleId="2115pt">
    <w:name w:val="Основной текст (2) + 11;5 pt;Не полужирный;Курсив"/>
    <w:basedOn w:val="20"/>
    <w:rsid w:val="00FE0C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24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Колонтитул + 8;5 pt"/>
    <w:basedOn w:val="af"/>
    <w:rsid w:val="00A30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fe">
    <w:name w:val="Подзаголовок_Тит_Лист"/>
    <w:basedOn w:val="a0"/>
    <w:rsid w:val="0044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0"/>
    <w:rsid w:val="004456D2"/>
    <w:pPr>
      <w:spacing w:before="120" w:after="0" w:line="240" w:lineRule="auto"/>
      <w:ind w:left="4395"/>
      <w:jc w:val="center"/>
    </w:pPr>
    <w:rPr>
      <w:rFonts w:ascii="Arial" w:eastAsia="Times New Roman" w:hAnsi="Arial" w:cs="Times New Roman"/>
      <w:szCs w:val="20"/>
    </w:rPr>
  </w:style>
  <w:style w:type="character" w:customStyle="1" w:styleId="24">
    <w:name w:val="Основной текст (2) + Полужирный"/>
    <w:basedOn w:val="20"/>
    <w:rsid w:val="00A8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">
    <w:name w:val="TOC Heading"/>
    <w:basedOn w:val="1"/>
    <w:next w:val="a0"/>
    <w:uiPriority w:val="39"/>
    <w:unhideWhenUsed/>
    <w:qFormat/>
    <w:rsid w:val="00351F5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351F59"/>
    <w:pPr>
      <w:spacing w:after="100" w:line="259" w:lineRule="auto"/>
      <w:ind w:left="2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0E7A"/>
  </w:style>
  <w:style w:type="paragraph" w:styleId="1">
    <w:name w:val="heading 1"/>
    <w:basedOn w:val="a0"/>
    <w:next w:val="a0"/>
    <w:link w:val="10"/>
    <w:uiPriority w:val="9"/>
    <w:qFormat/>
    <w:rsid w:val="00383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838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A289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4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5">
    <w:name w:val="Основной текст_"/>
    <w:basedOn w:val="a1"/>
    <w:link w:val="11"/>
    <w:rsid w:val="00647D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95pt">
    <w:name w:val="Основной текст + Calibri;9;5 pt"/>
    <w:basedOn w:val="a5"/>
    <w:rsid w:val="00647D8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0"/>
    <w:link w:val="a5"/>
    <w:rsid w:val="00647D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383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8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libri95pt0">
    <w:name w:val="Основной текст + Calibri;9;5 pt;Полужирный"/>
    <w:basedOn w:val="a5"/>
    <w:rsid w:val="0038380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0"/>
    <w:uiPriority w:val="34"/>
    <w:qFormat/>
    <w:rsid w:val="0038380A"/>
    <w:pPr>
      <w:ind w:left="720"/>
      <w:contextualSpacing/>
    </w:pPr>
  </w:style>
  <w:style w:type="paragraph" w:styleId="a7">
    <w:name w:val="header"/>
    <w:basedOn w:val="a0"/>
    <w:link w:val="a8"/>
    <w:unhideWhenUsed/>
    <w:rsid w:val="0038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38380A"/>
  </w:style>
  <w:style w:type="paragraph" w:styleId="a9">
    <w:name w:val="footer"/>
    <w:basedOn w:val="a0"/>
    <w:link w:val="aa"/>
    <w:uiPriority w:val="99"/>
    <w:unhideWhenUsed/>
    <w:rsid w:val="0038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380A"/>
  </w:style>
  <w:style w:type="paragraph" w:customStyle="1" w:styleId="m">
    <w:name w:val="m_ПростойТекст"/>
    <w:basedOn w:val="a0"/>
    <w:link w:val="m0"/>
    <w:rsid w:val="001621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1"/>
    <w:rsid w:val="00162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Заголовок 8 Знак"/>
    <w:basedOn w:val="a1"/>
    <w:link w:val="8"/>
    <w:uiPriority w:val="9"/>
    <w:rsid w:val="004A28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Основной текст (2)_"/>
    <w:basedOn w:val="a1"/>
    <w:link w:val="21"/>
    <w:rsid w:val="00A06B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A06BA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4">
    <w:name w:val="m_ЗагПриложение"/>
    <w:basedOn w:val="m"/>
    <w:next w:val="m"/>
    <w:rsid w:val="00A06BA3"/>
    <w:pPr>
      <w:jc w:val="center"/>
    </w:pPr>
    <w:rPr>
      <w:b/>
      <w:bCs/>
      <w:caps/>
    </w:rPr>
  </w:style>
  <w:style w:type="paragraph" w:customStyle="1" w:styleId="m1">
    <w:name w:val="m_1_Пункт"/>
    <w:basedOn w:val="m"/>
    <w:next w:val="m"/>
    <w:rsid w:val="00284318"/>
    <w:pPr>
      <w:keepNext/>
      <w:numPr>
        <w:numId w:val="12"/>
      </w:numPr>
    </w:pPr>
    <w:rPr>
      <w:b/>
      <w:caps/>
    </w:rPr>
  </w:style>
  <w:style w:type="paragraph" w:customStyle="1" w:styleId="m2">
    <w:name w:val="m_2_Пункт"/>
    <w:basedOn w:val="m"/>
    <w:next w:val="m"/>
    <w:rsid w:val="00284318"/>
    <w:pPr>
      <w:keepNext/>
      <w:numPr>
        <w:ilvl w:val="1"/>
        <w:numId w:val="12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284318"/>
    <w:pPr>
      <w:numPr>
        <w:ilvl w:val="2"/>
        <w:numId w:val="12"/>
      </w:numPr>
    </w:pPr>
    <w:rPr>
      <w:b/>
      <w:lang w:val="en-US"/>
    </w:rPr>
  </w:style>
  <w:style w:type="paragraph" w:styleId="ab">
    <w:name w:val="footnote text"/>
    <w:basedOn w:val="a0"/>
    <w:link w:val="ac"/>
    <w:uiPriority w:val="99"/>
    <w:semiHidden/>
    <w:unhideWhenUsed/>
    <w:rsid w:val="009B76C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B76C3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B76C3"/>
    <w:rPr>
      <w:vertAlign w:val="superscript"/>
    </w:rPr>
  </w:style>
  <w:style w:type="paragraph" w:styleId="31">
    <w:name w:val="toc 3"/>
    <w:basedOn w:val="a0"/>
    <w:next w:val="a0"/>
    <w:autoRedefine/>
    <w:uiPriority w:val="39"/>
    <w:unhideWhenUsed/>
    <w:rsid w:val="00BE564B"/>
    <w:pPr>
      <w:tabs>
        <w:tab w:val="right" w:leader="dot" w:pos="9345"/>
      </w:tabs>
      <w:spacing w:after="100"/>
      <w:ind w:left="440"/>
    </w:pPr>
  </w:style>
  <w:style w:type="character" w:styleId="ae">
    <w:name w:val="Hyperlink"/>
    <w:basedOn w:val="a1"/>
    <w:uiPriority w:val="99"/>
    <w:unhideWhenUsed/>
    <w:rsid w:val="00AD0C1B"/>
    <w:rPr>
      <w:color w:val="0000FF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1B676C"/>
    <w:pPr>
      <w:spacing w:after="100"/>
    </w:pPr>
  </w:style>
  <w:style w:type="character" w:customStyle="1" w:styleId="2Exact">
    <w:name w:val="Основной текст (2) Exact"/>
    <w:basedOn w:val="a1"/>
    <w:rsid w:val="00314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Стиль 2а"/>
    <w:basedOn w:val="a0"/>
    <w:rsid w:val="002B5EEB"/>
    <w:pPr>
      <w:tabs>
        <w:tab w:val="left" w:pos="851"/>
      </w:tabs>
      <w:autoSpaceDE w:val="0"/>
      <w:autoSpaceDN w:val="0"/>
      <w:spacing w:after="0" w:line="480" w:lineRule="auto"/>
      <w:ind w:left="57" w:right="57" w:firstLine="85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">
    <w:name w:val="Наим. прил"/>
    <w:basedOn w:val="a0"/>
    <w:rsid w:val="002B5EEB"/>
    <w:pPr>
      <w:numPr>
        <w:numId w:val="2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Не полужирный"/>
    <w:basedOn w:val="20"/>
    <w:rsid w:val="00021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1"/>
    <w:rsid w:val="00EC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EC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Body Text"/>
    <w:basedOn w:val="a0"/>
    <w:link w:val="af2"/>
    <w:rsid w:val="00FC2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FC2E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№3_"/>
    <w:basedOn w:val="a1"/>
    <w:link w:val="33"/>
    <w:rsid w:val="0082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0"/>
    <w:link w:val="32"/>
    <w:rsid w:val="0082334F"/>
    <w:pPr>
      <w:widowControl w:val="0"/>
      <w:shd w:val="clear" w:color="auto" w:fill="FFFFFF"/>
      <w:spacing w:after="4740" w:line="64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eference-text">
    <w:name w:val="reference-text"/>
    <w:basedOn w:val="a1"/>
    <w:rsid w:val="009E151D"/>
  </w:style>
  <w:style w:type="paragraph" w:styleId="af3">
    <w:name w:val="Normal (Web)"/>
    <w:basedOn w:val="a0"/>
    <w:uiPriority w:val="99"/>
    <w:semiHidden/>
    <w:unhideWhenUsed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0"/>
    <w:link w:val="af5"/>
    <w:uiPriority w:val="99"/>
    <w:semiHidden/>
    <w:unhideWhenUsed/>
    <w:rsid w:val="009F719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9F719C"/>
  </w:style>
  <w:style w:type="character" w:customStyle="1" w:styleId="m0">
    <w:name w:val="m_ПростойТекст Знак"/>
    <w:basedOn w:val="a1"/>
    <w:link w:val="m"/>
    <w:rsid w:val="00E87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1"/>
    <w:uiPriority w:val="22"/>
    <w:qFormat/>
    <w:rsid w:val="00772BEA"/>
    <w:rPr>
      <w:b/>
      <w:bCs/>
    </w:rPr>
  </w:style>
  <w:style w:type="paragraph" w:customStyle="1" w:styleId="m5">
    <w:name w:val="m_ТекстТаблицы"/>
    <w:basedOn w:val="a0"/>
    <w:rsid w:val="009A14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4D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0"/>
    <w:link w:val="af8"/>
    <w:uiPriority w:val="99"/>
    <w:semiHidden/>
    <w:unhideWhenUsed/>
    <w:rsid w:val="00AD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D6122"/>
    <w:rPr>
      <w:rFonts w:ascii="Tahoma" w:hAnsi="Tahoma" w:cs="Tahoma"/>
      <w:sz w:val="16"/>
      <w:szCs w:val="16"/>
    </w:rPr>
  </w:style>
  <w:style w:type="character" w:styleId="af9">
    <w:name w:val="annotation reference"/>
    <w:basedOn w:val="a1"/>
    <w:uiPriority w:val="99"/>
    <w:semiHidden/>
    <w:unhideWhenUsed/>
    <w:rsid w:val="00FE0CDF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FE0CD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FE0CD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CD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CDF"/>
    <w:rPr>
      <w:b/>
      <w:bCs/>
      <w:sz w:val="20"/>
      <w:szCs w:val="20"/>
    </w:rPr>
  </w:style>
  <w:style w:type="character" w:customStyle="1" w:styleId="2115pt">
    <w:name w:val="Основной текст (2) + 11;5 pt;Не полужирный;Курсив"/>
    <w:basedOn w:val="20"/>
    <w:rsid w:val="00FE0C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24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Колонтитул + 8;5 pt"/>
    <w:basedOn w:val="af"/>
    <w:rsid w:val="00A30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fe">
    <w:name w:val="Подзаголовок_Тит_Лист"/>
    <w:basedOn w:val="a0"/>
    <w:rsid w:val="0044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0"/>
    <w:rsid w:val="004456D2"/>
    <w:pPr>
      <w:spacing w:before="120" w:after="0" w:line="240" w:lineRule="auto"/>
      <w:ind w:left="4395"/>
      <w:jc w:val="center"/>
    </w:pPr>
    <w:rPr>
      <w:rFonts w:ascii="Arial" w:eastAsia="Times New Roman" w:hAnsi="Arial" w:cs="Times New Roman"/>
      <w:szCs w:val="20"/>
    </w:rPr>
  </w:style>
  <w:style w:type="character" w:customStyle="1" w:styleId="24">
    <w:name w:val="Основной текст (2) + Полужирный"/>
    <w:basedOn w:val="20"/>
    <w:rsid w:val="00A84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">
    <w:name w:val="TOC Heading"/>
    <w:basedOn w:val="1"/>
    <w:next w:val="a0"/>
    <w:uiPriority w:val="39"/>
    <w:unhideWhenUsed/>
    <w:qFormat/>
    <w:rsid w:val="00351F5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351F59"/>
    <w:pPr>
      <w:spacing w:after="100" w:line="259" w:lineRule="auto"/>
      <w:ind w:left="2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439">
              <w:marLeft w:val="435"/>
              <w:marRight w:val="15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89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5E5E5"/>
                        <w:right w:val="none" w:sz="0" w:space="0" w:color="auto"/>
                      </w:divBdr>
                      <w:divsChild>
                        <w:div w:id="10534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5843">
                  <w:marLeft w:val="15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6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4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3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9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5E5E5"/>
                        <w:right w:val="none" w:sz="0" w:space="0" w:color="auto"/>
                      </w:divBdr>
                      <w:divsChild>
                        <w:div w:id="1051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885">
              <w:marLeft w:val="435"/>
              <w:marRight w:val="150"/>
              <w:marTop w:val="13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42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9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2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2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53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982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464">
              <w:marLeft w:val="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C1F4-3684-4BEF-B0B4-BC191657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48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о результатах аудита безопасности</dc:subject>
  <dc:creator>Хобта Игорь</dc:creator>
  <cp:lastModifiedBy>secco</cp:lastModifiedBy>
  <cp:revision>9</cp:revision>
  <cp:lastPrinted>2014-12-02T14:19:00Z</cp:lastPrinted>
  <dcterms:created xsi:type="dcterms:W3CDTF">2022-08-16T06:33:00Z</dcterms:created>
  <dcterms:modified xsi:type="dcterms:W3CDTF">2023-02-27T08:14:00Z</dcterms:modified>
</cp:coreProperties>
</file>